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suma-y-resta-con-una-decena"/>
    <w:p>
      <w:pPr>
        <w:pStyle w:val="Heading1"/>
      </w:pPr>
      <w:r>
        <w:t xml:space="preserve">Lesson 10: Suma y resta con una decena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1.NBT.B.2.b, 1.OA.A.1, 1.OA.B.4,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value that makes an equation true where the total is a teen number.</w:t>
      </w:r>
    </w:p>
    <w:p>
      <w:pPr>
        <w:numPr>
          <w:ilvl w:val="0"/>
          <w:numId w:val="1001"/>
        </w:numPr>
        <w:pStyle w:val="Compact"/>
      </w:pPr>
      <w:r>
        <w:t xml:space="preserve">Use the relationship between addition and subtraction to find missing values.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con números del 11 al 19.</w:t>
      </w:r>
    </w:p>
    <w:bookmarkEnd w:id="25"/>
    <w:bookmarkStart w:id="26" w:name="lesson-purpose"/>
    <w:p>
      <w:pPr>
        <w:pStyle w:val="Heading3"/>
      </w:pPr>
      <w:r>
        <w:t xml:space="preserve">Lesson Purpose</w:t>
      </w:r>
    </w:p>
    <w:p>
      <w:pPr>
        <w:pStyle w:val="FirstParagraph"/>
      </w:pPr>
      <w:r>
        <w:t xml:space="preserve">The purpose of this lesson is for students to find the value that makes an equation true when one value is a teen number and one is a ten.</w:t>
      </w:r>
    </w:p>
    <w:p>
      <w:pPr>
        <w:pStyle w:val="BodyText"/>
      </w:pPr>
      <w:r>
        <w:t xml:space="preserve">In the previous lesson, students found the value that made addition equations true when one addend was 10. In this lesson, students find the missing value in story problems and addition and subtraction equations. They may find the missing value in any way that makes sense to them. In the syntheses, students discuss how the relationship between addition and subtraction is helpful when finding missing values.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student work you selected impact the direction of the discussion? What student work might you pick next time if you taught the lesson again?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número desconocido?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1.NBT.B.2.b, 1.OA.D.8</w:t>
            </w:r>
          </w:p>
        </w:tc>
      </w:tr>
    </w:tbl>
    <w:bookmarkEnd w:id="44"/>
    <w:bookmarkStart w:id="45" w:name="student-facing-task-statement"/>
    <w:p>
      <w:pPr>
        <w:pStyle w:val="Heading3"/>
      </w:pPr>
      <w:r>
        <w:t xml:space="preserve">Student-facing Task Statement</w:t>
      </w:r>
    </w:p>
    <w:p>
      <w:pPr>
        <w:pStyle w:val="FirstParagraph"/>
      </w:pPr>
      <w:r>
        <w:t xml:space="preserve">En cada caso, encuentra el número que hace que la ecuación sea verdadera.</w:t>
      </w:r>
    </w:p>
    <w:p>
      <w:pPr>
        <w:numPr>
          <w:ilvl w:val="0"/>
          <w:numId w:val="1006"/>
        </w:numPr>
        <w:pStyle w:val="Compact"/>
      </w:pPr>
      <m:oMath>
        <m:r>
          <m:t>16</m:t>
        </m:r>
        <m:r>
          <m:rPr>
            <m:sty m:val="p"/>
          </m:rPr>
          <m:t>−</m:t>
        </m:r>
        <m:r>
          <m:t>10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6"/>
        </w:numPr>
        <w:pStyle w:val="Compact"/>
      </w:pPr>
      <m:oMath>
        <m:r>
          <m:t>19</m:t>
        </m:r>
        <m:r>
          <m:rPr>
            <m:sty m:val="p"/>
          </m:rPr>
          <m:t>=</m:t>
        </m:r>
        <m:r>
          <m:t>10</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6"/>
        </w:numPr>
        <w:pStyle w:val="Compact"/>
      </w:pPr>
      <m:oMath>
        <m:r>
          <m:t>17</m:t>
        </m:r>
        <m:r>
          <m:rPr>
            <m:sty m:val="p"/>
          </m:rPr>
          <m:t>−</m:t>
        </m:r>
        <m:borderBox>
          <m:e>
            <m:phant>
              <m:phantPr>
                <m:show m:val="0"/>
              </m:phantPr>
              <m:e>
                <m:f>
                  <m:fPr>
                    <m:type m:val="bar"/>
                  </m:fPr>
                  <m:num>
                    <m:r>
                      <m:t>a</m:t>
                    </m:r>
                    <m:r>
                      <m:t>a</m:t>
                    </m:r>
                    <m:r>
                      <m:t>a</m:t>
                    </m:r>
                    <m:r>
                      <m:t>i</m:t>
                    </m:r>
                  </m:num>
                  <m:den>
                    <m:r>
                      <m:t>a</m:t>
                    </m:r>
                    <m:r>
                      <m:t>a</m:t>
                    </m:r>
                    <m:r>
                      <m:t>a</m:t>
                    </m:r>
                    <m:r>
                      <m:t>i</m:t>
                    </m:r>
                  </m:den>
                </m:f>
              </m:e>
            </m:phant>
          </m:e>
        </m:borderBox>
        <m:r>
          <m:rPr>
            <m:sty m:val="p"/>
          </m:rPr>
          <m:t>=</m:t>
        </m:r>
        <m:r>
          <m:t>7</m:t>
        </m:r>
      </m:oMath>
    </w:p>
    <w:p>
      <w:pPr>
        <w:pStyle w:val="FirstParagraph"/>
      </w:pPr>
      <w:r>
        <w:t xml:space="preserve">Escoge una ecuación.</w:t>
      </w:r>
    </w:p>
    <w:p>
      <w:pPr>
        <w:pStyle w:val="BodyText"/>
      </w:pPr>
      <w:r>
        <w:t xml:space="preserve">Muestra cómo pensaste. Usa dibujos, números o palabras. </w:t>
      </w:r>
    </w:p>
    <w:bookmarkEnd w:id="45"/>
    <w:bookmarkStart w:id="46" w:name="student-responses"/>
    <w:p>
      <w:pPr>
        <w:pStyle w:val="Heading3"/>
      </w:pPr>
      <w:r>
        <w:t xml:space="preserve">Student Responses</w:t>
      </w:r>
    </w:p>
    <w:p>
      <w:pPr>
        <w:numPr>
          <w:ilvl w:val="0"/>
          <w:numId w:val="1007"/>
        </w:numPr>
        <w:pStyle w:val="Compact"/>
      </w:pPr>
      <w:r>
        <w:t xml:space="preserve">6. Sample response: I know 16 is</w:t>
      </w:r>
      <w:r>
        <w:t xml:space="preserve"> </w:t>
      </w:r>
      <m:oMath>
        <m:r>
          <m:t>10</m:t>
        </m:r>
        <m:r>
          <m:rPr>
            <m:sty m:val="p"/>
          </m:rPr>
          <m:t>+</m:t>
        </m:r>
        <m:r>
          <m:t>6</m:t>
        </m:r>
      </m:oMath>
      <w:r>
        <w:t xml:space="preserve">. If I subtract 10, then I have 6 left.</w:t>
      </w:r>
    </w:p>
    <w:p>
      <w:pPr>
        <w:numPr>
          <w:ilvl w:val="0"/>
          <w:numId w:val="1007"/>
        </w:numPr>
        <w:pStyle w:val="Compact"/>
      </w:pPr>
      <w:r>
        <w:t xml:space="preserve">9. Sample response: I know that 19 is made of a ten and 9 ones.</w:t>
      </w:r>
    </w:p>
    <w:p>
      <w:pPr>
        <w:numPr>
          <w:ilvl w:val="0"/>
          <w:numId w:val="1007"/>
        </w:numPr>
        <w:pStyle w:val="Compact"/>
      </w:pPr>
      <w:r>
        <w:t xml:space="preserve">10. Sample response: I know 17 is</w:t>
      </w:r>
      <w:r>
        <w:t xml:space="preserve"> </w:t>
      </w:r>
      <m:oMath>
        <m:r>
          <m:t>10</m:t>
        </m:r>
        <m:r>
          <m:rPr>
            <m:sty m:val="p"/>
          </m:rPr>
          <m:t>+</m:t>
        </m:r>
        <m:r>
          <m:t>7</m:t>
        </m:r>
      </m:oMath>
      <w:r>
        <w:t xml:space="preserve">. So I know if I have 17 I have to take away 10 to get 7.</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2022-12-14T23:02:06Z</dcterms:created>
  <dcterms:modified xsi:type="dcterms:W3CDTF">2022-12-14T23:02:06Z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MJKvtFNwvuDer1WaqdUniFjkrLfky9iYvCObB4mIxPkUlurtP/hGvRtL9oT4sQvgYQzVMfBBhYM5qX53/YfHpA==</vt:lpwstr>
  </property>
</Properties>
</file>