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X409251c426ad6c1f23792a309f99b5f7f734fed"/>
    <w:p>
      <w:pPr>
        <w:pStyle w:val="Heading1"/>
      </w:pPr>
      <w:r>
        <w:t xml:space="preserve">Lesson 13: Describamos y formemos figuras que sean la misma</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 K.G, K.G.A.1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Describe the location of shapes using positional words.</w:t>
      </w:r>
    </w:p>
    <w:p>
      <w:pPr>
        <w:numPr>
          <w:ilvl w:val="0"/>
          <w:numId w:val="1001"/>
        </w:numPr>
        <w:pStyle w:val="Compact"/>
      </w:pPr>
      <w:r>
        <w:t xml:space="preserve">Put shapes together to form larger shapes.</w:t>
      </w:r>
    </w:p>
    <w:bookmarkEnd w:id="24"/>
    <w:bookmarkStart w:id="25" w:name="student-facing-learning-goals"/>
    <w:p>
      <w:pPr>
        <w:pStyle w:val="Heading3"/>
      </w:pPr>
      <w:r>
        <w:t xml:space="preserve">Student-facing Learning Goals</w:t>
      </w:r>
    </w:p>
    <w:p>
      <w:pPr>
        <w:numPr>
          <w:ilvl w:val="0"/>
          <w:numId w:val="1002"/>
        </w:numPr>
        <w:pStyle w:val="Compact"/>
      </w:pPr>
      <w:r>
        <w:t xml:space="preserve">Construyamos figuras que sean la misma.</w:t>
      </w:r>
    </w:p>
    <w:bookmarkEnd w:id="25"/>
    <w:bookmarkStart w:id="26" w:name="lesson-purpose"/>
    <w:p>
      <w:pPr>
        <w:pStyle w:val="Heading3"/>
      </w:pPr>
      <w:r>
        <w:t xml:space="preserve">Lesson Purpose</w:t>
      </w:r>
    </w:p>
    <w:p>
      <w:pPr>
        <w:pStyle w:val="FirstParagraph"/>
      </w:pPr>
      <w:r>
        <w:t xml:space="preserve">The purpose of this lesson is for students to use positional words to describe the location of pattern blocks in a larger shape.</w:t>
      </w:r>
    </w:p>
    <w:p>
      <w:pPr>
        <w:pStyle w:val="BodyText"/>
      </w:pPr>
      <w:r>
        <w:t xml:space="preserve">While some students may already be familiar with the positional words, students are formally introduced to the words</w:t>
      </w:r>
      <w:r>
        <w:t xml:space="preserve"> </w:t>
      </w:r>
      <w:r>
        <w:rPr>
          <w:bCs/>
          <w:b/>
        </w:rPr>
        <w:t xml:space="preserve">above</w:t>
      </w:r>
      <w:r>
        <w:t xml:space="preserve">,</w:t>
      </w:r>
      <w:r>
        <w:t xml:space="preserve"> </w:t>
      </w:r>
      <w:r>
        <w:rPr>
          <w:bCs/>
          <w:b/>
        </w:rPr>
        <w:t xml:space="preserve">below</w:t>
      </w:r>
      <w:r>
        <w:t xml:space="preserve">,</w:t>
      </w:r>
      <w:r>
        <w:t xml:space="preserve"> </w:t>
      </w:r>
      <w:r>
        <w:rPr>
          <w:bCs/>
          <w:b/>
        </w:rPr>
        <w:t xml:space="preserve">next to</w:t>
      </w:r>
      <w:r>
        <w:t xml:space="preserve">, and</w:t>
      </w:r>
      <w:r>
        <w:t xml:space="preserve"> </w:t>
      </w:r>
      <w:r>
        <w:rPr>
          <w:bCs/>
          <w:b/>
        </w:rPr>
        <w:t xml:space="preserve">beside</w:t>
      </w:r>
      <w:r>
        <w:t xml:space="preserve">. Students hear and use these words to describe the location of objects in the classroom. Students describe shapes made out of pattern blocks and use positional words to help their partner create the same shape. Listen to how students create an argument and use or revise their language to make their argument clear to others (MP3, MP6).</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How Many Do You See? (Warm-up)</w:t>
      </w:r>
    </w:p>
    <w:bookmarkEnd w:id="36"/>
    <w:bookmarkStart w:id="37" w:name="materials-to-gather"/>
    <w:p>
      <w:pPr>
        <w:pStyle w:val="Heading3"/>
      </w:pPr>
      <w:r>
        <w:t xml:space="preserve">Materials to Gather</w:t>
      </w:r>
    </w:p>
    <w:p>
      <w:pPr>
        <w:numPr>
          <w:ilvl w:val="0"/>
          <w:numId w:val="1005"/>
        </w:numPr>
        <w:pStyle w:val="Compact"/>
      </w:pPr>
      <w:r>
        <w:t xml:space="preserve">Colored pencils or crayons: Activity 1</w:t>
      </w:r>
    </w:p>
    <w:p>
      <w:pPr>
        <w:numPr>
          <w:ilvl w:val="0"/>
          <w:numId w:val="1005"/>
        </w:numPr>
        <w:pStyle w:val="Compact"/>
      </w:pPr>
      <w:r>
        <w:t xml:space="preserve">Materials from previous centers: Activity 3</w:t>
      </w:r>
    </w:p>
    <w:p>
      <w:pPr>
        <w:numPr>
          <w:ilvl w:val="0"/>
          <w:numId w:val="1005"/>
        </w:numPr>
        <w:pStyle w:val="Compact"/>
      </w:pPr>
      <w:r>
        <w:t xml:space="preserve">Pattern blocks: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The standards ask students to describe the relative positions of objects using terms such as</w:t>
      </w:r>
      <w:r>
        <w:t xml:space="preserve"> </w:t>
      </w:r>
      <w:r>
        <w:rPr>
          <w:iCs/>
          <w:i/>
        </w:rPr>
        <w:t xml:space="preserve">above</w:t>
      </w:r>
      <w:r>
        <w:t xml:space="preserve">,</w:t>
      </w:r>
      <w:r>
        <w:t xml:space="preserve"> </w:t>
      </w:r>
      <w:r>
        <w:rPr>
          <w:iCs/>
          <w:i/>
        </w:rPr>
        <w:t xml:space="preserve">below</w:t>
      </w:r>
      <w:r>
        <w:t xml:space="preserve">,</w:t>
      </w:r>
      <w:r>
        <w:t xml:space="preserve"> </w:t>
      </w:r>
      <w:r>
        <w:rPr>
          <w:iCs/>
          <w:i/>
        </w:rPr>
        <w:t xml:space="preserve">next to</w:t>
      </w:r>
      <w:r>
        <w:t xml:space="preserve">, and</w:t>
      </w:r>
      <w:r>
        <w:t xml:space="preserve"> </w:t>
      </w:r>
      <w:r>
        <w:rPr>
          <w:iCs/>
          <w:i/>
        </w:rPr>
        <w:t xml:space="preserve">beside</w:t>
      </w:r>
      <w:r>
        <w:t xml:space="preserve">. When can you ask students questions involving positional worlds? How can you incorporate it into literacy time or transitions?</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3, punto de chequeo de la sección B</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K.G</w:t>
            </w:r>
          </w:p>
        </w:tc>
      </w:tr>
    </w:tbl>
    <w:bookmarkEnd w:id="44"/>
    <w:bookmarkStart w:id="45" w:name="student-facing-task-statement"/>
    <w:p>
      <w:pPr>
        <w:pStyle w:val="Heading3"/>
      </w:pPr>
      <w:r>
        <w:t xml:space="preserve">Student-facing Task Statement</w:t>
      </w:r>
    </w:p>
    <w:p>
      <w:pPr>
        <w:pStyle w:val="FirstParagraph"/>
      </w:pPr>
      <w:r>
        <w:t xml:space="preserve">Lesson observations</w:t>
      </w:r>
    </w:p>
    <w:bookmarkEnd w:id="45"/>
    <w:bookmarkStart w:id="46" w:name="student-responses"/>
    <w:p>
      <w:pPr>
        <w:pStyle w:val="Heading3"/>
      </w:pPr>
      <w:r>
        <w:t xml:space="preserve">Student Responses</w:t>
      </w:r>
    </w:p>
    <w:p>
      <w:pPr>
        <w:numPr>
          <w:ilvl w:val="0"/>
          <w:numId w:val="1006"/>
        </w:numPr>
        <w:pStyle w:val="Compact"/>
      </w:pPr>
      <w:r>
        <w:t xml:space="preserve">Describe shapes made from pattern blocks.</w:t>
      </w:r>
    </w:p>
    <w:p>
      <w:pPr>
        <w:numPr>
          <w:ilvl w:val="0"/>
          <w:numId w:val="1006"/>
        </w:numPr>
        <w:pStyle w:val="Compact"/>
      </w:pPr>
      <w:r>
        <w:t xml:space="preserve">Use positional words to describe the location of shapes.</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2022-12-14T22:34:32Z</dcterms:created>
  <dcterms:modified xsi:type="dcterms:W3CDTF">2022-12-14T22:34:32Z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wESrEWfRVQkv43G7QWixrZlmiMA5XymrXt8PVW8ZGHPkQO5IC1mtVOoH0qUQDJ3FoI7xRi3VdLDbVeolGxYbLg==</vt:lpwstr>
  </property>
</Properties>
</file>