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Xcc07c8a47baab34a6e1390a25698e11940b71bb"/>
    <w:p>
      <w:pPr>
        <w:pStyle w:val="Heading1"/>
      </w:pPr>
      <w:r>
        <w:t xml:space="preserve">Lesson 14: Sort and Color Expressions and Images within 5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K.CC.A.2, K.MD.B.3, K.OA.A.3, K.OA.A.5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and subtract within 5.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practice adding and subtracting.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develop fluency with adding and subtracting within 5.</w:t>
      </w:r>
    </w:p>
    <w:p>
      <w:pPr>
        <w:pStyle w:val="BodyText"/>
      </w:pPr>
      <w:r>
        <w:t xml:space="preserve">Students work with images of dots and expressions. Students color and sort images and expressions by total or difference.</w:t>
      </w:r>
    </w:p>
    <w:p>
      <w:pPr>
        <w:pStyle w:val="BodyText"/>
      </w:pPr>
      <w:r>
        <w:t xml:space="preserve">If students need additional support with the concepts in this lesson, refer back to Unit 4, Section C 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Choral Count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Colored pencils, crayons, or markers: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Expression Cards (groups of 2): Activity 2</w:t>
      </w:r>
    </w:p>
    <w:p>
      <w:pPr>
        <w:numPr>
          <w:ilvl w:val="0"/>
          <w:numId w:val="1006"/>
        </w:numPr>
        <w:pStyle w:val="Compact"/>
      </w:pPr>
      <w:r>
        <w:t xml:space="preserve">Sorting Chart 1-5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part of the lesson went really well today in terms of students’ learning? What did you do that made that part go well?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8, Section C Checkpoint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K.OA.A.5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Students count all to find the sum.</w:t>
      </w:r>
    </w:p>
    <w:p>
      <w:pPr>
        <w:numPr>
          <w:ilvl w:val="0"/>
          <w:numId w:val="1007"/>
        </w:numPr>
        <w:pStyle w:val="Compact"/>
      </w:pPr>
      <w:r>
        <w:t xml:space="preserve">Students use their knowledge of the count sequence to find certain sums.</w:t>
      </w:r>
    </w:p>
    <w:p>
      <w:pPr>
        <w:numPr>
          <w:ilvl w:val="0"/>
          <w:numId w:val="1007"/>
        </w:numPr>
        <w:pStyle w:val="Compact"/>
      </w:pPr>
      <w:r>
        <w:t xml:space="preserve">Students know certain sums.</w:t>
      </w:r>
    </w:p>
    <w:p>
      <w:pPr>
        <w:numPr>
          <w:ilvl w:val="0"/>
          <w:numId w:val="1007"/>
        </w:numPr>
        <w:pStyle w:val="Compact"/>
      </w:pPr>
      <w:r>
        <w:t xml:space="preserve">Students represent all, then cross off or remove to find the difference.</w:t>
      </w:r>
    </w:p>
    <w:p>
      <w:pPr>
        <w:numPr>
          <w:ilvl w:val="0"/>
          <w:numId w:val="1007"/>
        </w:numPr>
        <w:pStyle w:val="Compact"/>
      </w:pPr>
      <w:r>
        <w:t xml:space="preserve">Students use their knowledge of the count sequence to find certain differences.</w:t>
      </w:r>
    </w:p>
    <w:p>
      <w:pPr>
        <w:numPr>
          <w:ilvl w:val="0"/>
          <w:numId w:val="1007"/>
        </w:numPr>
        <w:pStyle w:val="Compact"/>
      </w:pPr>
      <w:r>
        <w:t xml:space="preserve">Students know certain differences.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2022-12-14T09:07:22Z</dcterms:created>
  <dcterms:modified xsi:type="dcterms:W3CDTF">2022-12-14T09:07:22Z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zRHbSwHrOpajejAcXm/Uu7UlRb1fD7l0Q6EFQygjTq/pFZ4SbWPCy2aekwIPC/jTjM08O0uF5G/GK+AzXCxN8g==</vt:lpwstr>
  </property>
</Properties>
</file>