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What do you know about inches?</w:t>
      </w:r>
    </w:p>
    <w:p>
      <w:pPr>
        <w:numPr>
          <w:ilvl w:val="1"/>
          <w:numId w:val="1002"/>
        </w:numPr>
        <w:pStyle w:val="Compact"/>
      </w:pPr>
      <w:r>
        <w:t xml:space="preserve">What is the length of the rectangle in inches?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77"/>
            <wp:effectExtent b="0" l="0" r="0" t="0"/>
            <wp:docPr descr="Rectangle." title="" id="22" name="Picture"/>
            <a:graphic>
              <a:graphicData uri="http://schemas.openxmlformats.org/drawingml/2006/picture">
                <pic:pic>
                  <pic:nvPicPr>
                    <pic:cNvPr descr="/app/tmp/embedder-1671011696.39059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3,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An adult hippopotamus is 13 units long. Are the units inches or feet? Explain your reasoning.</w:t>
      </w:r>
    </w:p>
    <w:p>
      <w:pPr>
        <w:numPr>
          <w:ilvl w:val="1"/>
          <w:numId w:val="1003"/>
        </w:numPr>
        <w:pStyle w:val="Compact"/>
      </w:pPr>
      <w:r>
        <w:t xml:space="preserve">A piece of chalk is 2 units long. Are the units inches or feet? Explain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3, Lesson 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What is the length of this rectangle in centimeters?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731508"/>
            <wp:effectExtent b="0" l="0" r="0" t="0"/>
            <wp:docPr descr="Rectangle above a ruler. Rectangle begins above Ruler at 17 and ends at 32." title="" id="25" name="Picture"/>
            <a:graphic>
              <a:graphicData uri="http://schemas.openxmlformats.org/drawingml/2006/picture">
                <pic:pic>
                  <pic:nvPicPr>
                    <pic:cNvPr descr="/app/tmp/embedder-1671011696.472437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Write an equation to show your thinking.</w:t>
      </w:r>
    </w:p>
    <w:p>
      <w:pPr>
        <w:numPr>
          <w:ilvl w:val="0"/>
          <w:numId w:val="1000"/>
        </w:numPr>
        <w:pStyle w:val="Compact"/>
      </w:pPr>
      <w:r>
        <w:t xml:space="preserve">(From Unit 3, Lesson 10.)</w:t>
      </w:r>
    </w:p>
    <w:p>
      <w:pPr>
        <w:numPr>
          <w:ilvl w:val="0"/>
          <w:numId w:val="1001"/>
        </w:numPr>
        <w:pStyle w:val="Compact"/>
      </w:pPr>
      <w:r>
        <w:t xml:space="preserve">Mai is making a headband from a piece of fabric. The fabric is 71 centimeters long. Mai cuts off 18 centimeters of the fabric. How many centimeters long is the fabric that is left?</w:t>
      </w:r>
    </w:p>
    <w:p>
      <w:pPr>
        <w:numPr>
          <w:ilvl w:val="0"/>
          <w:numId w:val="1000"/>
        </w:numPr>
        <w:pStyle w:val="Compact"/>
      </w:pPr>
      <w:r>
        <w:t xml:space="preserve">(From Unit 3, Lesson 11.)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Diego has a piece of ribbon that is 95 centimeters long. He cuts off a piece that is 28 centimeters long. How much ribbon does Diego have left?</w:t>
      </w:r>
    </w:p>
    <w:p>
      <w:pPr>
        <w:numPr>
          <w:ilvl w:val="1"/>
          <w:numId w:val="1005"/>
        </w:numPr>
        <w:pStyle w:val="Compact"/>
      </w:pPr>
      <w:r>
        <w:t xml:space="preserve">Then Diego cuts off another piece that is 39 centimeters long. How much ribbon does Diego have left now?</w:t>
      </w:r>
    </w:p>
    <w:p>
      <w:pPr>
        <w:numPr>
          <w:ilvl w:val="0"/>
          <w:numId w:val="1000"/>
        </w:numPr>
        <w:pStyle w:val="Compact"/>
      </w:pPr>
      <w:r>
        <w:t xml:space="preserve">(From Unit 3, Lesson 12.)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Complete the table with objects in the classroom or at home that you think will match the given measurements.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Object I measured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Estimated Measurement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Actual Measurement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 centimeters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 inches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 feet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 meters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If all of your classmates stand side to side with your arms stretched out, about how long of a line do you think you can make? Explain your reasoning including the unit of measure you choose.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2022-12-14T09:54:57Z</dcterms:created>
  <dcterms:modified xsi:type="dcterms:W3CDTF">2022-12-14T09:54:57Z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k6Aqph6GjhTwGQTlLdWaPP4GOAoIuoqZMCc1ZDDrtQG3pG//cg52STX9p/t8sbZUx+5BjBww14K1rdAUROS2XA==</vt:lpwstr>
  </property>
</Properties>
</file>