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situations-involving-area"/>
    <w:p>
      <w:pPr>
        <w:pStyle w:val="Heading2"/>
      </w:pPr>
      <w:r>
        <w:t xml:space="preserve">Lesson 15: Situations Involving Area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divide to find the side length of a rectangle.</w:t>
      </w:r>
    </w:p>
    <w:bookmarkStart w:id="24" w:name="X30885a9f9e9a7eb77fcc8be3b37b55985ccc4ca"/>
    <w:p>
      <w:pPr>
        <w:pStyle w:val="Heading3"/>
      </w:pPr>
      <w:r>
        <w:t xml:space="preserve">Warm-up: Estimation Exploration: Area of a Soccer Field</w:t>
      </w:r>
    </w:p>
    <w:p>
      <w:pPr>
        <w:pStyle w:val="FirstParagraph"/>
      </w:pPr>
      <w:r>
        <w:t xml:space="preserve">Estimate: What is the length of the soccer field in meters?</w:t>
      </w:r>
    </w:p>
    <w:p>
      <w:pPr>
        <w:pStyle w:val="BodyText"/>
      </w:pPr>
      <w:r>
        <w:drawing>
          <wp:inline>
            <wp:extent cx="3657600" cy="2743200"/>
            <wp:effectExtent b="0" l="0" r="0" t="0"/>
            <wp:docPr descr="image of a soccer field. Vertical side, 40 meters. Horizontal side, question mark. area, 2 thousand 2 hundred eighty square meters." title="" id="22" name="Picture"/>
            <a:graphic>
              <a:graphicData uri="http://schemas.openxmlformats.org/drawingml/2006/picture">
                <pic:pic>
                  <pic:nvPicPr>
                    <pic:cNvPr descr="/app/tmp/embedder-1671024129.2073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8" w:name="elenas-mural"/>
    <w:p>
      <w:pPr>
        <w:pStyle w:val="Heading3"/>
      </w:pPr>
      <w:r>
        <w:t xml:space="preserve">15.1: Elena’s Mural</w:t>
      </w:r>
    </w:p>
    <w:p>
      <w:pPr>
        <w:pStyle w:val="FirstParagraph"/>
      </w:pPr>
      <w:r>
        <w:t xml:space="preserve">Elena used 189 square tiles to create a rectangular mural for the art club. The mural is 7 tiles wide.</w:t>
      </w:r>
    </w:p>
    <w:p>
      <w:pPr>
        <w:pStyle w:val="BodyText"/>
      </w:pPr>
      <w:r>
        <w:drawing>
          <wp:inline>
            <wp:extent cx="5943600" cy="2011692"/>
            <wp:effectExtent b="0" l="0" r="0" t="0"/>
            <wp:docPr descr="gridded rectangle. a vertical side of 7 units darken on the left side of the third column." title="" id="26" name="Picture"/>
            <a:graphic>
              <a:graphicData uri="http://schemas.openxmlformats.org/drawingml/2006/picture">
                <pic:pic>
                  <pic:nvPicPr>
                    <pic:cNvPr descr="/app/tmp/embedder-1671024129.339445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many tiles long is Elena’s mural? Be prepared to explain or show how you know.</w:t>
      </w:r>
    </w:p>
    <w:p>
      <w:pPr>
        <w:numPr>
          <w:ilvl w:val="0"/>
          <w:numId w:val="1002"/>
        </w:numPr>
        <w:pStyle w:val="Compact"/>
      </w:pPr>
      <w:r>
        <w:t xml:space="preserve">Write one or more equations that show how you solved this problem.</w:t>
      </w:r>
    </w:p>
    <w:bookmarkEnd w:id="28"/>
    <w:bookmarkStart w:id="32" w:name="tylers-mural"/>
    <w:p>
      <w:pPr>
        <w:pStyle w:val="Heading3"/>
      </w:pPr>
      <w:r>
        <w:t xml:space="preserve">15.2: Tyler’s Mural</w:t>
      </w:r>
    </w:p>
    <w:p>
      <w:pPr>
        <w:pStyle w:val="FirstParagraph"/>
      </w:pPr>
      <w:r>
        <w:t xml:space="preserve">Tyler is also creating a rectangular mural for the art club. He has 197 tiles for his mural. His mural is 6 tiles wide.</w:t>
      </w:r>
    </w:p>
    <w:p>
      <w:pPr>
        <w:numPr>
          <w:ilvl w:val="0"/>
          <w:numId w:val="1003"/>
        </w:numPr>
        <w:pStyle w:val="Compact"/>
      </w:pPr>
      <w:r>
        <w:t xml:space="preserve">Will Tyler use all of his tiles in the mural? Explain your reasoning.</w:t>
      </w:r>
    </w:p>
    <w:p>
      <w:pPr>
        <w:numPr>
          <w:ilvl w:val="0"/>
          <w:numId w:val="1003"/>
        </w:numPr>
        <w:pStyle w:val="Compact"/>
      </w:pPr>
      <w:r>
        <w:t xml:space="preserve">How many tiles long is Tyler’s mural? Show your reasoning using numbers, pictures, or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2022-12-14T13:22:10Z</dcterms:created>
  <dcterms:modified xsi:type="dcterms:W3CDTF">2022-12-14T13:22:10Z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Rk9t5cQEgZZdX0ye8uw9ja4tXdpT6BV8s1+m8ORxb5xiSyi8qIx5y5i774CjiBHll8UkXEdiSGc21UOAkH5swQ==</vt:lpwstr>
  </property>
</Properties>
</file>