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3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29bd2704d6beb75580815dfaf6ef348434fad6"/>
    <w:p>
      <w:pPr>
        <w:pStyle w:val="Heading2"/>
      </w:pPr>
      <w:r>
        <w:t xml:space="preserve">Unit 4 Lesson 18: Algoritmo estándar para sumar y restar</w:t>
      </w:r>
    </w:p>
    <w:bookmarkEnd w:id="20"/>
    <w:bookmarkStart w:id="22" w:name="Xe34fee2c8b6c7b90d9b20659d37f13f2fcd9013"/>
    <w:p>
      <w:pPr>
        <w:pStyle w:val="Heading3"/>
      </w:pPr>
      <w:r>
        <w:t xml:space="preserve">WU Exploración de estimación: ¿Cuál es la diferencia?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Estima la diferencia:</w:t>
      </w:r>
      <w:r>
        <w:t xml:space="preserve"> </w:t>
      </w:r>
      <m:oMath>
        <m:r>
          <m:t>42</m:t>
        </m:r>
        <m:r>
          <m:rPr>
            <m:sty m:val="p"/>
          </m:rPr>
          <m:t>,</m:t>
        </m:r>
        <m:r>
          <m:t>​</m:t>
        </m:r>
        <m:r>
          <m:t>050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,</m:t>
        </m:r>
        <m:r>
          <m:t>​</m:t>
        </m:r>
        <m:r>
          <m:t>790</m:t>
        </m:r>
      </m:oMath>
      <w:r>
        <w:t xml:space="preserve">.</w:t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1"/>
    <w:bookmarkEnd w:id="22"/>
    <w:bookmarkStart w:id="27" w:name="pasos-semanales"/>
    <w:p>
      <w:pPr>
        <w:pStyle w:val="Heading3"/>
      </w:pPr>
      <w:r>
        <w:t xml:space="preserve">1 Pasos semanales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Una profesora usa una aplicación móvil de su teléfono celular para monitorear su actividad física. Estos son los datos del número de pasos que dio durante 5 días de escuela.</w:t>
      </w:r>
    </w:p>
    <w:p>
      <w:pPr>
        <w:pStyle w:val="BodyText"/>
      </w:pPr>
      <w:r>
        <w:drawing>
          <wp:inline>
            <wp:extent cx="4445000" cy="9144000"/>
            <wp:effectExtent b="0" l="0" r="0" t="0"/>
            <wp:docPr descr="Image of a step tracker. Monday, 6 thousand, 2 hundred, eighty five steps. Tuesday, 9 thousand, 3 hundred, twelve steps. Wednesday, 9 thousand, 5 hundred, eighty seven steps. Thursday 7 thousand, 4 hundred and 3 steps. Friday 8 thousand, 1 hundred sixty nine steps." title="" id="24" name="Picture"/>
            <a:graphic>
              <a:graphicData uri="http://schemas.openxmlformats.org/drawingml/2006/picture">
                <pic:pic>
                  <pic:nvPicPr>
                    <pic:cNvPr descr="/app/tmp/embedder-1671063911.505027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 cada pregunta, muestra cómo razonaste.</w:t>
      </w:r>
    </w:p>
    <w:p>
      <w:pPr>
        <w:numPr>
          <w:ilvl w:val="0"/>
          <w:numId w:val="1001"/>
        </w:numPr>
        <w:pStyle w:val="Compact"/>
      </w:pPr>
      <w:r>
        <w:t xml:space="preserve">¿Cuáles fueron los dos días en los que ella dio más pasos? ¿Cuántos pasos dio en total esos dos días?</w:t>
      </w:r>
    </w:p>
    <w:p>
      <w:pPr>
        <w:numPr>
          <w:ilvl w:val="0"/>
          <w:numId w:val="1001"/>
        </w:numPr>
        <w:pStyle w:val="Compact"/>
      </w:pPr>
      <w:r>
        <w:t xml:space="preserve">¿Cuál es la diferencia entre el número de pasos que dio en su día más activo y el número de pasos que dio en su día menos activo?</w:t>
      </w:r>
    </w:p>
    <w:p>
      <w:pPr>
        <w:numPr>
          <w:ilvl w:val="0"/>
          <w:numId w:val="1001"/>
        </w:numPr>
        <w:pStyle w:val="Compact"/>
      </w:pPr>
      <w:r>
        <w:t xml:space="preserve">Su nivel de actividad bajó de miércoles a jueves. ¿Cuántos pasos menos dio el jueves que el miércoles?</w:t>
      </w:r>
    </w:p>
    <w:bookmarkEnd w:id="26"/>
    <w:bookmarkEnd w:id="27"/>
    <w:bookmarkStart w:id="41" w:name="pasos-durante-el-fin-de-semana"/>
    <w:p>
      <w:pPr>
        <w:pStyle w:val="Heading3"/>
      </w:pPr>
      <w:r>
        <w:t xml:space="preserve">2 Pasos durante el fin de semana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La profesora también monitoreó el número de pasos que dio durante el fin de semana. Estos son los datos del sábado y del domingo de esa misma semana.</w:t>
      </w:r>
    </w:p>
    <w:p>
      <w:pPr>
        <w:pStyle w:val="BodyText"/>
      </w:pPr>
      <w:r>
        <w:drawing>
          <wp:inline>
            <wp:extent cx="4445000" cy="3810000"/>
            <wp:effectExtent b="0" l="0" r="0" t="0"/>
            <wp:docPr descr="Image of a step tracker. Saturday, 17 thousand, 3 hundred, seventy five steps. Sunday 14 thousand, twenty four steps." title="" id="29" name="Picture"/>
            <a:graphic>
              <a:graphicData uri="http://schemas.openxmlformats.org/drawingml/2006/picture">
                <pic:pic>
                  <pic:nvPicPr>
                    <pic:cNvPr descr="/app/tmp/embedder-1671063911.538545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Estas son dos estrategias para calcular el número total de pasos que dio durante el fin de semana.</w:t>
      </w:r>
    </w:p>
    <w:p>
      <w:pPr>
        <w:pStyle w:val="BodyText"/>
      </w:pPr>
      <w:r>
        <w:t xml:space="preserve">Estrategia A</w:t>
      </w:r>
    </w:p>
    <w:p>
      <w:pPr>
        <w:pStyle w:val="BodyText"/>
      </w:pPr>
      <w:r>
        <w:drawing>
          <wp:inline>
            <wp:extent cx="4457700" cy="685800"/>
            <wp:effectExtent b="0" l="0" r="0" t="0"/>
            <wp:docPr descr="addition algorithm." title="" id="32" name="Picture"/>
            <a:graphic>
              <a:graphicData uri="http://schemas.openxmlformats.org/drawingml/2006/picture">
                <pic:pic>
                  <pic:nvPicPr>
                    <pic:cNvPr descr="/app/tmp/embedder-1671063911.574483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Estrategia B</w:t>
      </w:r>
    </w:p>
    <w:p>
      <w:pPr>
        <w:pStyle w:val="BodyText"/>
      </w:pPr>
      <w:r>
        <w:drawing>
          <wp:inline>
            <wp:extent cx="1920239" cy="914400"/>
            <wp:effectExtent b="0" l="0" r="0" t="0"/>
            <wp:docPr descr="add. seventeen thousand, three hundred seventy five, plus, fourteen thousand, twenty four, equals, thirty one thousand, three hundred ninety nine." title="" id="35" name="Picture"/>
            <a:graphic>
              <a:graphicData uri="http://schemas.openxmlformats.org/drawingml/2006/picture">
                <pic:pic>
                  <pic:nvPicPr>
                    <pic:cNvPr descr="/app/tmp/embedder-1671063911.6785069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Analiza las estrategias. Discute con tu compañero:</w:t>
      </w:r>
    </w:p>
    <w:p>
      <w:pPr>
        <w:numPr>
          <w:ilvl w:val="1"/>
          <w:numId w:val="1003"/>
        </w:numPr>
        <w:pStyle w:val="Compact"/>
      </w:pPr>
      <w:r>
        <w:t xml:space="preserve">¿Qué sucede en cada estrategia?</w:t>
      </w:r>
    </w:p>
    <w:p>
      <w:pPr>
        <w:numPr>
          <w:ilvl w:val="1"/>
          <w:numId w:val="1003"/>
        </w:numPr>
        <w:pStyle w:val="Compact"/>
      </w:pPr>
      <w:r>
        <w:t xml:space="preserve">¿En qué se parecen? ¿En qué son diferentes?</w:t>
      </w:r>
    </w:p>
    <w:p>
      <w:pPr>
        <w:numPr>
          <w:ilvl w:val="0"/>
          <w:numId w:val="1002"/>
        </w:numPr>
        <w:pStyle w:val="Compact"/>
      </w:pPr>
      <w:r>
        <w:t xml:space="preserve">Usa ambas estrategias para encontrar la diferencia entre el número de pasos que la profesora dio el sábado y el número de pasos que dio el domingo.</w:t>
      </w:r>
    </w:p>
    <w:p>
      <w:pPr>
        <w:numPr>
          <w:ilvl w:val="0"/>
          <w:numId w:val="1002"/>
        </w:numPr>
        <w:pStyle w:val="Compact"/>
      </w:pPr>
      <w:r>
        <w:t xml:space="preserve">Durante otra semana, la profesora dio 26,815 pasos los días de escuela y 11,403 pasos el fin de semana. Usa ambas estrategias para encontrar el número total de pasos que dio esa semana.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2022-12-15T00:25:12Z</dcterms:created>
  <dcterms:modified xsi:type="dcterms:W3CDTF">2022-12-15T00:25:12Z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ZTWoY7U8XMqYoUteiCAcFNX4JzAocuzIysSL3Y1zqqlBMe062bSkl11F6EDZRDB87BBetjz4sdNPTm6t+Xyp9A==</vt:lpwstr>
  </property>
</Properties>
</file>