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6312babe628f10b5f28a0d20fac24cabba8e23a"/>
    <w:p>
      <w:pPr>
        <w:pStyle w:val="Heading1"/>
      </w:pPr>
      <w:r>
        <w:t xml:space="preserve">Lesson 11: ¿Qué tan largos son nuestros zapatos?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1.MD.A.2, 1.OA.A.1, 1.OA.A.2, 1.OA.B.4,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addition and subtraction to solve story problems about measurement.</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problemas-historia de medidas.</w:t>
      </w:r>
    </w:p>
    <w:bookmarkEnd w:id="25"/>
    <w:bookmarkStart w:id="26" w:name="lesson-purpose"/>
    <w:p>
      <w:pPr>
        <w:pStyle w:val="Heading3"/>
      </w:pPr>
      <w:r>
        <w:t xml:space="preserve">Lesson Purpose</w:t>
      </w:r>
    </w:p>
    <w:p>
      <w:pPr>
        <w:pStyle w:val="FirstParagraph"/>
      </w:pPr>
      <w:r>
        <w:t xml:space="preserve">The purpose of this lesson is for students to use addition and subtraction to solve story problems about measurement.</w:t>
      </w:r>
    </w:p>
    <w:p>
      <w:pPr>
        <w:pStyle w:val="BodyText"/>
      </w:pPr>
      <w:r>
        <w:t xml:space="preserve">In previous units, students solved Add To, Take From, Put Together, Take Apart, and Compare story problems with unknowns in different positions and represented their thinking using drawings, numbers, or words. Students also wrote equations. In a previous section, students iterated length units to measure the length of objects.</w:t>
      </w:r>
    </w:p>
    <w:p>
      <w:pPr>
        <w:pStyle w:val="BodyText"/>
      </w:pPr>
      <w:r>
        <w:t xml:space="preserve">In this lesson, students solve story problems about measurement. Students revisit familiar Put Together Result Unknown, Take Apart Result Unknown, and Compare Difference Unknown story problems in measurement contexts. When they make sense of measurements to solve different kinds of problems, students reason abstractly and quantitatively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Think about which students haven’t shared their methods in class lately. Were there missed opportunities to highlight their thinking during recent lessons? How can you take advantage of those opportunities when they arise?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Mide zapatos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4"/>
    <w:bookmarkStart w:id="45" w:name="student-facing-task-statement"/>
    <w:p>
      <w:pPr>
        <w:pStyle w:val="Heading3"/>
      </w:pPr>
      <w:r>
        <w:t xml:space="preserve">Student-facing Task Statement</w:t>
      </w:r>
    </w:p>
    <w:p>
      <w:pPr>
        <w:pStyle w:val="FirstParagraph"/>
      </w:pPr>
      <w:r>
        <w:t xml:space="preserve">El zapato de Priya mide 6 cubos de largo. </w:t>
      </w:r>
      <w:r>
        <w:br/>
      </w:r>
      <w:r>
        <w:t xml:space="preserve">El zapato de su profesor mide 13 cubos de largo.</w:t>
      </w:r>
      <w:r>
        <w:br/>
      </w:r>
      <w:r>
        <w:t xml:space="preserve">¿Cuánto más largo es el zapato del profesor que el zapato de Priya?</w:t>
      </w:r>
      <w:r>
        <w:br/>
      </w:r>
      <w:r>
        <w:t xml:space="preserve">Muestra cómo pensaste. Usa dibujos, números, palabras o ecuaciones.</w:t>
      </w:r>
    </w:p>
    <w:bookmarkEnd w:id="45"/>
    <w:bookmarkStart w:id="46" w:name="student-responses"/>
    <w:p>
      <w:pPr>
        <w:pStyle w:val="Heading3"/>
      </w:pPr>
      <w:r>
        <w:t xml:space="preserve">Student Responses</w:t>
      </w:r>
    </w:p>
    <w:p>
      <w:pPr>
        <w:pStyle w:val="FirstParagraph"/>
      </w:pPr>
      <w:r>
        <w:t xml:space="preserve">7 cubes. Sample responses:</w:t>
      </w:r>
    </w:p>
    <w:p>
      <w:pPr>
        <w:numPr>
          <w:ilvl w:val="0"/>
          <w:numId w:val="1006"/>
        </w:numPr>
        <w:pStyle w:val="Compact"/>
      </w:pPr>
      <m:oMath>
        <m:r>
          <m:t>13</m:t>
        </m:r>
        <m:r>
          <m:rPr>
            <m:sty m:val="p"/>
          </m:rPr>
          <m:t>−</m:t>
        </m:r>
        <m:r>
          <m:t>3</m:t>
        </m:r>
        <m:r>
          <m:rPr>
            <m:sty m:val="p"/>
          </m:rPr>
          <m:t>=</m:t>
        </m:r>
        <m:r>
          <m:t>10</m:t>
        </m:r>
      </m:oMath>
      <w:r>
        <w:t xml:space="preserve">,</w:t>
      </w:r>
      <w:r>
        <w:t xml:space="preserve"> </w:t>
      </w:r>
      <m:oMath>
        <m:r>
          <m:t>10</m:t>
        </m:r>
        <m:r>
          <m:rPr>
            <m:sty m:val="p"/>
          </m:rPr>
          <m:t>−</m:t>
        </m:r>
        <m:r>
          <m:t>3</m:t>
        </m:r>
        <m:r>
          <m:rPr>
            <m:sty m:val="p"/>
          </m:rPr>
          <m:t>=</m:t>
        </m:r>
        <m:r>
          <m:t>7</m:t>
        </m:r>
      </m:oMath>
    </w:p>
    <w:p>
      <w:pPr>
        <w:numPr>
          <w:ilvl w:val="0"/>
          <w:numId w:val="1006"/>
        </w:numPr>
        <w:pStyle w:val="Compact"/>
      </w:pPr>
      <w:r>
        <w:t xml:space="preserve">counts back 6 from 13</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2022-12-14T23:12:08Z</dcterms:created>
  <dcterms:modified xsi:type="dcterms:W3CDTF">2022-12-14T23:12:08Z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//0JeYOfEOD/LYuHweDrTxmyhj03P0JdECyyAjLObSPb+Uwg7xfovTrJKJmQhMcnIFr/uyO1H0aVpldyRsFufg==</vt:lpwstr>
  </property>
</Properties>
</file>