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4.png" ContentType="image/png"/>
  <Override PartName="/word/media/rId25.png" ContentType="image/png"/>
  <Override PartName="/word/media/rId28.png" ContentType="image/png"/>
  <Override PartName="/word/media/rId31.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3-introducing-polynomials"/>
    <w:p>
      <w:pPr>
        <w:pStyle w:val="Heading2"/>
      </w:pPr>
      <w:r>
        <w:t xml:space="preserve">Lesson 3: Introducing Polynomials</w:t>
      </w:r>
    </w:p>
    <w:bookmarkEnd w:id="20"/>
    <w:p>
      <w:pPr>
        <w:numPr>
          <w:ilvl w:val="0"/>
          <w:numId w:val="1001"/>
        </w:numPr>
        <w:pStyle w:val="Compact"/>
      </w:pPr>
      <w:r>
        <w:t xml:space="preserve">Let’s see what polynomials can look like.</w:t>
      </w:r>
    </w:p>
    <w:bookmarkStart w:id="21" w:name="X83ab9a2bdd077c0ebc38780ff1ab4cddd2512ae"/>
    <w:p>
      <w:pPr>
        <w:pStyle w:val="Heading3"/>
      </w:pPr>
      <w:r>
        <w:t xml:space="preserve">3.1: Which One Doesn’t Belong: What are Polynomials?</w:t>
      </w:r>
    </w:p>
    <w:p>
      <w:pPr>
        <w:pStyle w:val="FirstParagraph"/>
      </w:pPr>
      <w:r>
        <w:t xml:space="preserve">Which one doesn’t belong?</w:t>
      </w:r>
    </w:p>
    <w:p>
      <w:pPr>
        <w:pStyle w:val="BodyText"/>
      </w:pPr>
      <w:r>
        <w:t xml:space="preserve">A:</w:t>
      </w:r>
      <w:r>
        <w:t xml:space="preserve"> </w:t>
      </w:r>
      <m:oMath>
        <m:r>
          <m:t>4</m:t>
        </m:r>
        <m:r>
          <m:rPr>
            <m:sty m:val="p"/>
          </m:rPr>
          <m:t>−</m:t>
        </m:r>
        <m:sSup>
          <m:e>
            <m:r>
              <m:t>x</m:t>
            </m:r>
          </m:e>
          <m:sup>
            <m:r>
              <m:t>2</m:t>
            </m:r>
          </m:sup>
        </m:sSup>
        <m:r>
          <m:rPr>
            <m:sty m:val="p"/>
          </m:rPr>
          <m:t>+</m:t>
        </m:r>
        <m:sSup>
          <m:e>
            <m:r>
              <m:t>x</m:t>
            </m:r>
          </m:e>
          <m:sup>
            <m:r>
              <m:t>3</m:t>
            </m:r>
          </m:sup>
        </m:sSup>
        <m:r>
          <m:rPr>
            <m:sty m:val="p"/>
          </m:rPr>
          <m:t>−</m:t>
        </m:r>
        <m:r>
          <m:t>4</m:t>
        </m:r>
        <m:r>
          <m:t>x</m:t>
        </m:r>
      </m:oMath>
    </w:p>
    <w:p>
      <w:pPr>
        <w:pStyle w:val="BodyText"/>
      </w:pPr>
      <w:r>
        <w:t xml:space="preserve">B:</w:t>
      </w:r>
      <w:r>
        <w:t xml:space="preserve"> </w:t>
      </w:r>
      <m:oMath>
        <m:r>
          <m:t>2</m:t>
        </m:r>
        <m:sSup>
          <m:e>
            <m:r>
              <m:t>x</m:t>
            </m:r>
          </m:e>
          <m:sup>
            <m:r>
              <m:t>4</m:t>
            </m:r>
          </m:sup>
        </m:sSup>
        <m:r>
          <m:rPr>
            <m:sty m:val="p"/>
          </m:rPr>
          <m:t>+</m:t>
        </m:r>
        <m:sSup>
          <m:e>
            <m:r>
              <m:t>x</m:t>
            </m:r>
          </m:e>
          <m:sup>
            <m:r>
              <m:t>2</m:t>
            </m:r>
          </m:sup>
        </m:sSup>
        <m:r>
          <m:rPr>
            <m:sty m:val="p"/>
          </m:rPr>
          <m:t>−</m:t>
        </m:r>
        <m:r>
          <m:t>5.7</m:t>
        </m:r>
        <m:r>
          <m:t>x</m:t>
        </m:r>
        <m:r>
          <m:rPr>
            <m:sty m:val="p"/>
          </m:rPr>
          <m:t>+</m:t>
        </m:r>
        <m:r>
          <m:t>2</m:t>
        </m:r>
      </m:oMath>
    </w:p>
    <w:p>
      <w:pPr>
        <w:pStyle w:val="BodyText"/>
      </w:pPr>
      <w:r>
        <w:t xml:space="preserve">C:</w:t>
      </w:r>
      <w:r>
        <w:t xml:space="preserve"> </w:t>
      </w:r>
      <m:oMath>
        <m:sSup>
          <m:e>
            <m:r>
              <m:t>x</m:t>
            </m:r>
          </m:e>
          <m:sup>
            <m:r>
              <m:t>2</m:t>
            </m:r>
          </m:sup>
        </m:sSup>
        <m:r>
          <m:rPr>
            <m:sty m:val="p"/>
          </m:rPr>
          <m:t>+</m:t>
        </m:r>
        <m:r>
          <m:t>7</m:t>
        </m:r>
        <m:r>
          <m:t>x</m:t>
        </m:r>
        <m:r>
          <m:rPr>
            <m:sty m:val="p"/>
          </m:rPr>
          <m:t>−</m:t>
        </m:r>
        <m:sSup>
          <m:e>
            <m:r>
              <m:t>x</m:t>
            </m:r>
          </m:e>
          <m:sup>
            <m:f>
              <m:fPr>
                <m:type m:val="bar"/>
              </m:fPr>
              <m:num>
                <m:r>
                  <m:t>1</m:t>
                </m:r>
              </m:num>
              <m:den>
                <m:r>
                  <m:t>3</m:t>
                </m:r>
              </m:den>
            </m:f>
          </m:sup>
        </m:sSup>
        <m:r>
          <m:rPr>
            <m:sty m:val="p"/>
          </m:rPr>
          <m:t>+</m:t>
        </m:r>
        <m:r>
          <m:t>2</m:t>
        </m:r>
      </m:oMath>
    </w:p>
    <w:p>
      <w:pPr>
        <w:pStyle w:val="BodyText"/>
      </w:pPr>
      <w:r>
        <w:t xml:space="preserve">D:</w:t>
      </w:r>
      <w:r>
        <w:t xml:space="preserve"> </w:t>
      </w:r>
      <m:oMath>
        <m:sSup>
          <m:e>
            <m:r>
              <m:t>x</m:t>
            </m:r>
          </m:e>
          <m:sup>
            <m:r>
              <m:t>5</m:t>
            </m:r>
          </m:sup>
        </m:sSup>
        <m:r>
          <m:rPr>
            <m:sty m:val="p"/>
          </m:rPr>
          <m:t>+</m:t>
        </m:r>
        <m:r>
          <m:t>8.36</m:t>
        </m:r>
        <m:sSup>
          <m:e>
            <m:r>
              <m:t>x</m:t>
            </m:r>
          </m:e>
          <m:sup>
            <m:r>
              <m:t>3</m:t>
            </m:r>
          </m:sup>
        </m:sSup>
        <m:r>
          <m:rPr>
            <m:sty m:val="p"/>
          </m:rPr>
          <m:t>−</m:t>
        </m:r>
        <m:r>
          <m:t>2.4</m:t>
        </m:r>
        <m:sSup>
          <m:e>
            <m:r>
              <m:t>x</m:t>
            </m:r>
          </m:e>
          <m:sup>
            <m:r>
              <m:t>2</m:t>
            </m:r>
          </m:sup>
        </m:sSup>
        <m:r>
          <m:rPr>
            <m:sty m:val="p"/>
          </m:rPr>
          <m:t>+</m:t>
        </m:r>
        <m:r>
          <m:t>0.32</m:t>
        </m:r>
        <m:r>
          <m:t>x</m:t>
        </m:r>
      </m:oMath>
    </w:p>
    <w:bookmarkEnd w:id="21"/>
    <w:bookmarkStart w:id="22" w:name="card-sort-equations-and-graphs"/>
    <w:p>
      <w:pPr>
        <w:pStyle w:val="Heading3"/>
      </w:pPr>
      <w:r>
        <w:t xml:space="preserve">3.2: Card Sort: Equations and Graphs</w:t>
      </w:r>
    </w:p>
    <w:p>
      <w:pPr>
        <w:pStyle w:val="FirstParagraph"/>
      </w:pPr>
      <w:r>
        <w:t xml:space="preserve">Your teacher will give you a set of cards. Group them into pairs that represent the same polynomial function. Be prepared to explain your reasoning.</w:t>
      </w:r>
    </w:p>
    <w:bookmarkEnd w:id="22"/>
    <w:bookmarkStart w:id="24" w:name="lets-make-some-curves"/>
    <w:p>
      <w:pPr>
        <w:pStyle w:val="Heading3"/>
      </w:pPr>
      <w:r>
        <w:t xml:space="preserve">3.3: Let’s Make Some Curves</w:t>
      </w:r>
    </w:p>
    <w:p>
      <w:pPr>
        <w:pStyle w:val="FirstParagraph"/>
      </w:pPr>
      <w:r>
        <w:t xml:space="preserve">Use graphing technology to write equations for polynomial functions whose graphs have the characteristics listed when plotted on the coordinate plane.</w:t>
      </w:r>
    </w:p>
    <w:p>
      <w:pPr>
        <w:numPr>
          <w:ilvl w:val="0"/>
          <w:numId w:val="1002"/>
        </w:numPr>
        <w:pStyle w:val="Compact"/>
      </w:pPr>
      <w:r>
        <w:t xml:space="preserve">A 1st degree polynomial function whose graph intercepts the vertical axis at 8.</w:t>
      </w:r>
    </w:p>
    <w:p>
      <w:pPr>
        <w:numPr>
          <w:ilvl w:val="0"/>
          <w:numId w:val="1002"/>
        </w:numPr>
        <w:pStyle w:val="Compact"/>
      </w:pPr>
      <w:r>
        <w:t xml:space="preserve">A 2nd degree polynomial function whose graph has only positive</w:t>
      </w:r>
      <w:r>
        <w:t xml:space="preserve"> </w:t>
      </w:r>
      <m:oMath>
        <m:r>
          <m:t>y</m:t>
        </m:r>
      </m:oMath>
      <w:r>
        <w:t xml:space="preserve">-values.</w:t>
      </w:r>
    </w:p>
    <w:p>
      <w:pPr>
        <w:numPr>
          <w:ilvl w:val="0"/>
          <w:numId w:val="1002"/>
        </w:numPr>
        <w:pStyle w:val="Compact"/>
      </w:pPr>
      <w:r>
        <w:t xml:space="preserve">A 2nd degree polynomial function whose graph contains the point</w:t>
      </w:r>
      <w:r>
        <w:t xml:space="preserve"> </w:t>
      </w:r>
      <m:oMath>
        <m:d>
          <m:dPr>
            <m:begChr m:val="("/>
            <m:endChr m:val=")"/>
            <m:sepChr m:val=""/>
            <m:grow/>
          </m:dPr>
          <m:e>
            <m:r>
              <m:t>0</m:t>
            </m:r>
            <m:r>
              <m:rPr>
                <m:sty m:val="p"/>
              </m:rPr>
              <m:t>,</m:t>
            </m:r>
            <m:r>
              <m:rPr>
                <m:nor/>
                <m:sty m:val="p"/>
              </m:rPr>
              <m:t>-</m:t>
            </m:r>
            <m:r>
              <m:t>9</m:t>
            </m:r>
          </m:e>
        </m:d>
      </m:oMath>
      <w:r>
        <w:t xml:space="preserve">.</w:t>
      </w:r>
    </w:p>
    <w:p>
      <w:pPr>
        <w:numPr>
          <w:ilvl w:val="0"/>
          <w:numId w:val="1002"/>
        </w:numPr>
        <w:pStyle w:val="Compact"/>
      </w:pPr>
      <w:r>
        <w:t xml:space="preserve">A 3rd degree polynomial function whose graph crosses the horizontal axis more than once.</w:t>
      </w:r>
    </w:p>
    <w:p>
      <w:pPr>
        <w:numPr>
          <w:ilvl w:val="0"/>
          <w:numId w:val="1002"/>
        </w:numPr>
        <w:pStyle w:val="Compact"/>
      </w:pPr>
      <w:r>
        <w:t xml:space="preserve">A 4th degree or higher polynomial function whose graph never crosses the horizontal axis.</w:t>
      </w:r>
    </w:p>
    <w:bookmarkStart w:id="23" w:name="are-you-ready-for-more"/>
    <w:p>
      <w:pPr>
        <w:pStyle w:val="Heading4"/>
      </w:pPr>
      <w:r>
        <w:t xml:space="preserve">Are you ready for more?</w:t>
      </w:r>
    </w:p>
    <w:p>
      <w:pPr>
        <w:pStyle w:val="FirstParagraph"/>
      </w:pPr>
      <w:r>
        <w:t xml:space="preserve">For each of the following letters, find the equation for a polynomial function whose graph resembles the given letter: U, N, M, W.</w:t>
      </w:r>
    </w:p>
    <w:bookmarkEnd w:id="23"/>
    <w:bookmarkEnd w:id="24"/>
    <w:bookmarkStart w:id="37" w:name="lesson-3-summary"/>
    <w:p>
      <w:pPr>
        <w:pStyle w:val="Heading3"/>
      </w:pPr>
      <w:r>
        <w:t xml:space="preserve">Lesson 3 Summary</w:t>
      </w:r>
    </w:p>
    <w:p>
      <w:pPr>
        <w:pStyle w:val="FirstParagraph"/>
      </w:pPr>
      <w:r>
        <w:t xml:space="preserve">A polynomial function of</w:t>
      </w:r>
      <w:r>
        <w:t xml:space="preserve"> </w:t>
      </w:r>
      <m:oMath>
        <m:r>
          <m:t>x</m:t>
        </m:r>
      </m:oMath>
      <w:r>
        <w:t xml:space="preserve"> </w:t>
      </w:r>
      <w:r>
        <w:t xml:space="preserve">is a function given by a sum of terms, each of which is a constant times a whole number power of</w:t>
      </w:r>
      <w:r>
        <w:t xml:space="preserve"> </w:t>
      </w:r>
      <m:oMath>
        <m:r>
          <m:t>x</m:t>
        </m:r>
      </m:oMath>
      <w:r>
        <w:t xml:space="preserve">. Polynomials are often classified by the term with the highest exponent on the independent variable. For example, a quadratic function, like</w:t>
      </w:r>
      <w:r>
        <w:t xml:space="preserve"> </w:t>
      </w:r>
      <m:oMath>
        <m:r>
          <m:t>g</m:t>
        </m:r>
        <m:d>
          <m:dPr>
            <m:begChr m:val="("/>
            <m:endChr m:val=")"/>
            <m:sepChr m:val=""/>
            <m:grow/>
          </m:dPr>
          <m:e>
            <m:r>
              <m:t>t</m:t>
            </m:r>
          </m:e>
        </m:d>
        <m:r>
          <m:rPr>
            <m:sty m:val="p"/>
          </m:rPr>
          <m:t>=</m:t>
        </m:r>
        <m:r>
          <m:t>10</m:t>
        </m:r>
        <m:r>
          <m:rPr>
            <m:sty m:val="p"/>
          </m:rPr>
          <m:t>+</m:t>
        </m:r>
        <m:r>
          <m:t>96</m:t>
        </m:r>
        <m:r>
          <m:t>t</m:t>
        </m:r>
        <m:r>
          <m:rPr>
            <m:sty m:val="p"/>
          </m:rPr>
          <m:t>−</m:t>
        </m:r>
        <m:r>
          <m:t>16</m:t>
        </m:r>
        <m:sSup>
          <m:e>
            <m:r>
              <m:t>t</m:t>
            </m:r>
          </m:e>
          <m:sup>
            <m:r>
              <m:t>2</m:t>
            </m:r>
          </m:sup>
        </m:sSup>
      </m:oMath>
      <w:r>
        <w:t xml:space="preserve">, is considered a 2nd-</w:t>
      </w:r>
      <w:r>
        <w:rPr>
          <w:bCs/>
          <w:b/>
        </w:rPr>
        <w:t xml:space="preserve">degree</w:t>
      </w:r>
      <w:r>
        <w:t xml:space="preserve"> </w:t>
      </w:r>
      <w:r>
        <w:t xml:space="preserve">polynomial because the highest exponent on </w:t>
      </w:r>
      <m:oMath>
        <m:r>
          <m:t>t</m:t>
        </m:r>
      </m:oMath>
      <w:r>
        <w:t xml:space="preserve"> </w:t>
      </w:r>
      <w:r>
        <w:t xml:space="preserve">is 2. Similarly, a linear function like</w:t>
      </w:r>
      <w:r>
        <w:t xml:space="preserve"> </w:t>
      </w:r>
      <m:oMath>
        <m:r>
          <m:t>f</m:t>
        </m:r>
        <m:d>
          <m:dPr>
            <m:begChr m:val="("/>
            <m:endChr m:val=")"/>
            <m:sepChr m:val=""/>
            <m:grow/>
          </m:dPr>
          <m:e>
            <m:r>
              <m:t>x</m:t>
            </m:r>
          </m:e>
        </m:d>
        <m:r>
          <m:rPr>
            <m:sty m:val="p"/>
          </m:rPr>
          <m:t>=</m:t>
        </m:r>
        <m:r>
          <m:t>3</m:t>
        </m:r>
        <m:r>
          <m:t>x</m:t>
        </m:r>
        <m:r>
          <m:rPr>
            <m:sty m:val="p"/>
          </m:rPr>
          <m:t>−</m:t>
        </m:r>
        <m:r>
          <m:t>10</m:t>
        </m:r>
      </m:oMath>
      <w:r>
        <w:t xml:space="preserve"> </w:t>
      </w:r>
      <w:r>
        <w:t xml:space="preserve">is considered a 1st-degree polynomial. Earlier, we considered the function</w:t>
      </w:r>
      <w:r>
        <w:t xml:space="preserve"> </w:t>
      </w:r>
      <m:oMath>
        <m:r>
          <m:t>V</m:t>
        </m:r>
        <m:d>
          <m:dPr>
            <m:begChr m:val="("/>
            <m:endChr m:val=")"/>
            <m:sepChr m:val=""/>
            <m:grow/>
          </m:dPr>
          <m:e>
            <m:r>
              <m:t>x</m:t>
            </m:r>
          </m:e>
        </m:d>
        <m:r>
          <m:rPr>
            <m:sty m:val="p"/>
          </m:rPr>
          <m:t>=</m:t>
        </m:r>
        <m:d>
          <m:dPr>
            <m:begChr m:val="("/>
            <m:endChr m:val=")"/>
            <m:sepChr m:val=""/>
            <m:grow/>
          </m:dPr>
          <m:e>
            <m:r>
              <m:t>11</m:t>
            </m:r>
            <m:r>
              <m:rPr>
                <m:sty m:val="p"/>
              </m:rPr>
              <m:t>−</m:t>
            </m:r>
            <m:r>
              <m:t>2</m:t>
            </m:r>
            <m:r>
              <m:t>x</m:t>
            </m:r>
          </m:e>
        </m:d>
        <m:d>
          <m:dPr>
            <m:begChr m:val="("/>
            <m:endChr m:val=")"/>
            <m:sepChr m:val=""/>
            <m:grow/>
          </m:dPr>
          <m:e>
            <m:r>
              <m:t>8.5</m:t>
            </m:r>
            <m:r>
              <m:rPr>
                <m:sty m:val="p"/>
              </m:rPr>
              <m:t>−</m:t>
            </m:r>
            <m:r>
              <m:t>2</m:t>
            </m:r>
            <m:r>
              <m:t>x</m:t>
            </m:r>
          </m:e>
        </m:d>
        <m:d>
          <m:dPr>
            <m:begChr m:val="("/>
            <m:endChr m:val=")"/>
            <m:sepChr m:val=""/>
            <m:grow/>
          </m:dPr>
          <m:e>
            <m:r>
              <m:t>x</m:t>
            </m:r>
          </m:e>
        </m:d>
      </m:oMath>
      <w:r>
        <w:t xml:space="preserve">, which gives the volume, in cubic inches, of a box made by removing the squares of side length</w:t>
      </w:r>
      <w:r>
        <w:t xml:space="preserve"> </w:t>
      </w:r>
      <m:oMath>
        <m:r>
          <m:t>x</m:t>
        </m:r>
      </m:oMath>
      <w:r>
        <w:t xml:space="preserve">, in inches, from each corner of a rectangle of paper and then folding up the 4 sides. This is an example of a 3rd-degree polynomial, which is easier to see if we use the distributive property to rewrite the equation as</w:t>
      </w:r>
      <w:r>
        <w:t xml:space="preserve"> </w:t>
      </w:r>
      <m:oMath>
        <m:r>
          <m:t>V</m:t>
        </m:r>
        <m:d>
          <m:dPr>
            <m:begChr m:val="("/>
            <m:endChr m:val=")"/>
            <m:sepChr m:val=""/>
            <m:grow/>
          </m:dPr>
          <m:e>
            <m:r>
              <m:t>x</m:t>
            </m:r>
          </m:e>
        </m:d>
        <m:r>
          <m:rPr>
            <m:sty m:val="p"/>
          </m:rPr>
          <m:t>=</m:t>
        </m:r>
        <m:r>
          <m:t>4</m:t>
        </m:r>
        <m:sSup>
          <m:e>
            <m:r>
              <m:t>x</m:t>
            </m:r>
          </m:e>
          <m:sup>
            <m:r>
              <m:t>3</m:t>
            </m:r>
          </m:sup>
        </m:sSup>
        <m:r>
          <m:rPr>
            <m:sty m:val="p"/>
          </m:rPr>
          <m:t>−</m:t>
        </m:r>
        <m:r>
          <m:t>39</m:t>
        </m:r>
        <m:sSup>
          <m:e>
            <m:r>
              <m:t>x</m:t>
            </m:r>
          </m:e>
          <m:sup>
            <m:r>
              <m:t>2</m:t>
            </m:r>
          </m:sup>
        </m:sSup>
        <m:r>
          <m:rPr>
            <m:sty m:val="p"/>
          </m:rPr>
          <m:t>+</m:t>
        </m:r>
        <m:r>
          <m:t>93.5</m:t>
        </m:r>
        <m:r>
          <m:t>x</m:t>
        </m:r>
      </m:oMath>
      <w:r>
        <w:t xml:space="preserve">.</w:t>
      </w:r>
    </w:p>
    <w:p>
      <w:pPr>
        <w:pStyle w:val="BodyText"/>
      </w:pPr>
      <w:r>
        <w:t xml:space="preserve">Graphs of polynomials have a variety of appearances. Here are three graphs of different polynomials with degree 1, 3, and 6, respectively:</w:t>
      </w:r>
    </w:p>
    <w:p>
      <w:pPr>
        <w:pStyle w:val="BodyText"/>
      </w:pPr>
      <w:r>
        <w:drawing>
          <wp:inline>
            <wp:extent cx="2574671" cy="2505837"/>
            <wp:effectExtent b="0" l="0" r="0" t="0"/>
            <wp:docPr descr="Graph of first degree polynomial on coordinate plane with no grid, origin O. Horizontal axis from negative 10 to 8, by 2's. Vertical axis from negative 30 to 20, by 10's.  The function is decreasing and linear.  " title="" id="26" name="Picture"/>
            <a:graphic>
              <a:graphicData uri="http://schemas.openxmlformats.org/drawingml/2006/picture">
                <pic:pic>
                  <pic:nvPicPr>
                    <pic:cNvPr descr="/app/tmp/embedder-1671001368.6185124.png" id="27" name="Picture"/>
                    <pic:cNvPicPr>
                      <a:picLocks noChangeArrowheads="1" noChangeAspect="1"/>
                    </pic:cNvPicPr>
                  </pic:nvPicPr>
                  <pic:blipFill>
                    <a:blip r:embed="rId25"/>
                    <a:stretch>
                      <a:fillRect/>
                    </a:stretch>
                  </pic:blipFill>
                  <pic:spPr bwMode="auto">
                    <a:xfrm>
                      <a:off x="0" y="0"/>
                      <a:ext cx="2574671" cy="2505837"/>
                    </a:xfrm>
                    <a:prstGeom prst="rect">
                      <a:avLst/>
                    </a:prstGeom>
                    <a:noFill/>
                    <a:ln w="9525">
                      <a:noFill/>
                      <a:headEnd/>
                      <a:tailEnd/>
                    </a:ln>
                  </pic:spPr>
                </pic:pic>
              </a:graphicData>
            </a:graphic>
          </wp:inline>
        </w:drawing>
      </w:r>
    </w:p>
    <w:p>
      <w:pPr>
        <w:pStyle w:val="BodyText"/>
      </w:pPr>
      <w:r>
        <w:drawing>
          <wp:inline>
            <wp:extent cx="2574671" cy="2505824"/>
            <wp:effectExtent b="0" l="0" r="0" t="0"/>
            <wp:docPr descr="Graph of third degree polynomial." title="" id="29" name="Picture"/>
            <a:graphic>
              <a:graphicData uri="http://schemas.openxmlformats.org/drawingml/2006/picture">
                <pic:pic>
                  <pic:nvPicPr>
                    <pic:cNvPr descr="/app/tmp/embedder-1671001368.7108765.png" id="30" name="Picture"/>
                    <pic:cNvPicPr>
                      <a:picLocks noChangeArrowheads="1" noChangeAspect="1"/>
                    </pic:cNvPicPr>
                  </pic:nvPicPr>
                  <pic:blipFill>
                    <a:blip r:embed="rId28"/>
                    <a:stretch>
                      <a:fillRect/>
                    </a:stretch>
                  </pic:blipFill>
                  <pic:spPr bwMode="auto">
                    <a:xfrm>
                      <a:off x="0" y="0"/>
                      <a:ext cx="2574671" cy="2505824"/>
                    </a:xfrm>
                    <a:prstGeom prst="rect">
                      <a:avLst/>
                    </a:prstGeom>
                    <a:noFill/>
                    <a:ln w="9525">
                      <a:noFill/>
                      <a:headEnd/>
                      <a:tailEnd/>
                    </a:ln>
                  </pic:spPr>
                </pic:pic>
              </a:graphicData>
            </a:graphic>
          </wp:inline>
        </w:drawing>
      </w:r>
    </w:p>
    <w:p>
      <w:pPr>
        <w:pStyle w:val="BodyText"/>
      </w:pPr>
      <w:r>
        <w:drawing>
          <wp:inline>
            <wp:extent cx="2574671" cy="2505824"/>
            <wp:effectExtent b="0" l="0" r="0" t="0"/>
            <wp:docPr descr="Graph of sixth degree polynomial." title="" id="32" name="Picture"/>
            <a:graphic>
              <a:graphicData uri="http://schemas.openxmlformats.org/drawingml/2006/picture">
                <pic:pic>
                  <pic:nvPicPr>
                    <pic:cNvPr descr="/app/tmp/embedder-1671001368.7981322.png" id="33" name="Picture"/>
                    <pic:cNvPicPr>
                      <a:picLocks noChangeArrowheads="1" noChangeAspect="1"/>
                    </pic:cNvPicPr>
                  </pic:nvPicPr>
                  <pic:blipFill>
                    <a:blip r:embed="rId31"/>
                    <a:stretch>
                      <a:fillRect/>
                    </a:stretch>
                  </pic:blipFill>
                  <pic:spPr bwMode="auto">
                    <a:xfrm>
                      <a:off x="0" y="0"/>
                      <a:ext cx="2574671" cy="2505824"/>
                    </a:xfrm>
                    <a:prstGeom prst="rect">
                      <a:avLst/>
                    </a:prstGeom>
                    <a:noFill/>
                    <a:ln w="9525">
                      <a:noFill/>
                      <a:headEnd/>
                      <a:tailEnd/>
                    </a:ln>
                  </pic:spPr>
                </pic:pic>
              </a:graphicData>
            </a:graphic>
          </wp:inline>
        </w:drawing>
      </w:r>
    </w:p>
    <w:p>
      <w:pPr>
        <w:pStyle w:val="BodyText"/>
      </w:pPr>
      <w:r>
        <w:t xml:space="preserve">Since graphs of polynomials can curve up and down multiple times, they can have points that are higher or lower than the rest of the points around them. These points are</w:t>
      </w:r>
      <w:r>
        <w:t xml:space="preserve"> </w:t>
      </w:r>
      <w:r>
        <w:rPr>
          <w:bCs/>
          <w:b/>
        </w:rPr>
        <w:t xml:space="preserve">relative maximums</w:t>
      </w:r>
      <w:r>
        <w:t xml:space="preserve"> </w:t>
      </w:r>
      <w:r>
        <w:t xml:space="preserve">and</w:t>
      </w:r>
      <w:r>
        <w:t xml:space="preserve"> </w:t>
      </w:r>
      <w:r>
        <w:rPr>
          <w:bCs/>
          <w:b/>
        </w:rPr>
        <w:t xml:space="preserve">relative minimums</w:t>
      </w:r>
      <w:r>
        <w:t xml:space="preserve">. In the second graph, there is a relative maximum at about</w:t>
      </w:r>
      <w:r>
        <w:t xml:space="preserve"> </w:t>
      </w:r>
      <m:oMath>
        <m:d>
          <m:dPr>
            <m:begChr m:val="("/>
            <m:endChr m:val=")"/>
            <m:sepChr m:val=""/>
            <m:grow/>
          </m:dPr>
          <m:e>
            <m:r>
              <m:rPr>
                <m:nor/>
                <m:sty m:val="p"/>
              </m:rPr>
              <m:t>-</m:t>
            </m:r>
            <m:r>
              <m:t>3</m:t>
            </m:r>
            <m:r>
              <m:rPr>
                <m:sty m:val="p"/>
              </m:rPr>
              <m:t>,</m:t>
            </m:r>
            <m:r>
              <m:t>18</m:t>
            </m:r>
          </m:e>
        </m:d>
      </m:oMath>
      <w:r>
        <w:t xml:space="preserve"> </w:t>
      </w:r>
      <w:r>
        <w:t xml:space="preserve">and a relative minimum at</w:t>
      </w:r>
      <w:r>
        <w:t xml:space="preserve"> </w:t>
      </w:r>
      <m:oMath>
        <m:d>
          <m:dPr>
            <m:begChr m:val="("/>
            <m:endChr m:val=")"/>
            <m:sepChr m:val=""/>
            <m:grow/>
          </m:dPr>
          <m:e>
            <m:r>
              <m:t>2</m:t>
            </m:r>
            <m:r>
              <m:rPr>
                <m:sty m:val="p"/>
              </m:rPr>
              <m:t>,</m:t>
            </m:r>
            <m:r>
              <m:t>0</m:t>
            </m:r>
          </m:e>
        </m:d>
      </m:oMath>
      <w:r>
        <w:t xml:space="preserve">. The word relative is used because while these are maximums and minimums relative to surrounding points, there are other points that are higher or lower.</w:t>
      </w:r>
    </w:p>
    <w:p>
      <w:pPr>
        <w:pStyle w:val="BodyText"/>
      </w:pPr>
      <w:r>
        <w:t xml:space="preserve">In future lessons, we’ll explore connections between equations and graphs of polynomials and learn more about how the degree of a polynomial affects the shape of the graph.</w:t>
      </w:r>
    </w:p>
    <w:p>
      <w:pPr>
        <w:pStyle w:val="BodyText"/>
      </w:pPr>
      <w:r>
        <w:drawing>
          <wp:inline>
            <wp:extent cx="762000" cy="266700"/>
            <wp:effectExtent b="0" l="0" r="0" t="0"/>
            <wp:docPr descr="" title="" id="35" name="Picture"/>
            <a:graphic>
              <a:graphicData uri="http://schemas.openxmlformats.org/drawingml/2006/picture">
                <pic:pic>
                  <pic:nvPicPr>
                    <pic:cNvPr descr="/app/app/assets/images/export/ccby_logo_small.png" id="36" name="Picture"/>
                    <pic:cNvPicPr>
                      <a:picLocks noChangeArrowheads="1" noChangeAspect="1"/>
                    </pic:cNvPicPr>
                  </pic:nvPicPr>
                  <pic:blipFill>
                    <a:blip r:embed="rId34"/>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3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4" Target="media/rId34.png" /><Relationship Type="http://schemas.openxmlformats.org/officeDocument/2006/relationships/image" Id="rId25" Target="media/rId25.png" /><Relationship Type="http://schemas.openxmlformats.org/officeDocument/2006/relationships/image" Id="rId28" Target="media/rId28.png" /><Relationship Type="http://schemas.openxmlformats.org/officeDocument/2006/relationships/image" Id="rId31" Target="media/rId31.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2022-12-14T07:02:49Z</dcterms:created>
  <dcterms:modified xsi:type="dcterms:W3CDTF">2022-12-14T07:02:49Z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lwQJXU7cMJJW98bXmAcQ3CKA3K6074bVpZcyR/1j+26zAEwEIlTIz5MTZcnJYzy0G2ilKKBl284gHdc3iWz4Mw==</vt:lpwstr>
  </property>
</Properties>
</file>