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2-día-2-de-centros"/>
    <w:p>
      <w:pPr>
        <w:pStyle w:val="Heading2"/>
      </w:pPr>
      <w:r>
        <w:t xml:space="preserve">Lección 12: Día 2 de centros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Clasifiquemos una colección y hagamos gráficas para representarla.</w:t>
      </w:r>
    </w:p>
    <w:bookmarkStart w:id="21" w:name="X7df2c60894cf31711a18bcd0a73b8489cb5e720"/>
    <w:p>
      <w:pPr>
        <w:pStyle w:val="Heading3"/>
      </w:pPr>
      <w:r>
        <w:t xml:space="preserve">Calentamiento: Conversación numérica: Diferencias</w:t>
      </w:r>
    </w:p>
    <w:p>
      <w:pPr>
        <w:pStyle w:val="FirstParagraph"/>
      </w:pPr>
      <w:r>
        <w:t xml:space="preserve">Encuentra 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17</m:t>
        </m:r>
        <m:r>
          <m:rPr>
            <m:sty m:val="p"/>
          </m:rPr>
          <m:t>−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17</m:t>
        </m:r>
        <m:r>
          <m:rPr>
            <m:sty m:val="p"/>
          </m:rPr>
          <m:t>−</m:t>
        </m:r>
        <m:r>
          <m:t>9</m:t>
        </m:r>
      </m:oMath>
    </w:p>
    <w:p>
      <w:pPr>
        <w:numPr>
          <w:ilvl w:val="0"/>
          <w:numId w:val="1002"/>
        </w:numPr>
        <w:pStyle w:val="Compact"/>
      </w:pPr>
      <m:oMath>
        <m:r>
          <m:t>15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15</m:t>
        </m:r>
        <m:r>
          <m:rPr>
            <m:sty m:val="p"/>
          </m:rPr>
          <m:t>−</m:t>
        </m:r>
        <m:r>
          <m:t>8</m:t>
        </m:r>
      </m:oMath>
    </w:p>
    <w:bookmarkEnd w:id="21"/>
    <w:bookmarkStart w:id="34" w:name="centros-momento-de-escoger"/>
    <w:p>
      <w:pPr>
        <w:pStyle w:val="Heading3"/>
      </w:pPr>
      <w:r>
        <w:t xml:space="preserve">12.2: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Qué hay a mis espaldas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23" name="Picture"/>
            <a:graphic>
              <a:graphicData uri="http://schemas.openxmlformats.org/drawingml/2006/picture">
                <pic:pic>
                  <pic:nvPicPr>
                    <pic:cNvPr descr="/app/tmp/embedder-1671042530.032659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¿Qué tan cerca?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. How Close." title="" id="26" name="Picture"/>
            <a:graphic>
              <a:graphicData uri="http://schemas.openxmlformats.org/drawingml/2006/picture">
                <pic:pic>
                  <pic:nvPicPr>
                    <pic:cNvPr descr="/app/tmp/embedder-1671042530.100612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Acertijos numéricos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29" name="Picture"/>
            <a:graphic>
              <a:graphicData uri="http://schemas.openxmlformats.org/drawingml/2006/picture">
                <pic:pic>
                  <pic:nvPicPr>
                    <pic:cNvPr descr="/app/tmp/embedder-1671042530.174794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2022-12-14T18:28:50Z</dcterms:created>
  <dcterms:modified xsi:type="dcterms:W3CDTF">2022-12-14T18:28:50Z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cKiQn4BBlicIw3FSQdoVSwgMGWOxcyvjAaFTLO4/x55UrNXG7Mlues0n0kwQvjkjMeRg5aX5dviEK7ZcmjDEww==</vt:lpwstr>
  </property>
</Properties>
</file>