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2-chance-experiments"/>
    <w:p>
      <w:pPr>
        <w:pStyle w:val="Heading2"/>
      </w:pPr>
      <w:r>
        <w:t xml:space="preserve">Unit 8 Lesson 2: Chance Experiments</w:t>
      </w:r>
    </w:p>
    <w:bookmarkEnd w:id="20"/>
    <w:bookmarkStart w:id="22" w:name="which-is-more-likely-warm-up"/>
    <w:p>
      <w:pPr>
        <w:pStyle w:val="Heading3"/>
      </w:pPr>
      <w:r>
        <w:t xml:space="preserve">1 Which is More Likely?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is more likely to happen?</w:t>
      </w:r>
    </w:p>
    <w:p>
      <w:pPr>
        <w:numPr>
          <w:ilvl w:val="0"/>
          <w:numId w:val="1001"/>
        </w:numPr>
      </w:pPr>
      <w:r>
        <w:t xml:space="preserve">When reaching into a dark closet and pulling out one shoe from a pile of 20 pairs of shoes, you pull out a left shoe.</w:t>
      </w:r>
    </w:p>
    <w:p>
      <w:pPr>
        <w:numPr>
          <w:ilvl w:val="0"/>
          <w:numId w:val="1001"/>
        </w:numPr>
      </w:pPr>
      <w:r>
        <w:t xml:space="preserve">When listening to a playlist—which has 5 songs on it—in shuffle mode, the first song on the playlist plays first.</w:t>
      </w:r>
    </w:p>
    <w:bookmarkEnd w:id="21"/>
    <w:bookmarkEnd w:id="22"/>
    <w:bookmarkStart w:id="27" w:name="how-likely-is-it"/>
    <w:p>
      <w:pPr>
        <w:pStyle w:val="Heading3"/>
      </w:pPr>
      <w:r>
        <w:t xml:space="preserve">2 How Likely Is It?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Label each event with one of these options:</w:t>
      </w:r>
    </w:p>
    <w:p>
      <w:pPr>
        <w:numPr>
          <w:ilvl w:val="0"/>
          <w:numId w:val="1000"/>
        </w:numPr>
      </w:pPr>
      <w:r>
        <w:t xml:space="preserve">impossible,   unlikely,   equally likely as not,   likely,   certain</w:t>
      </w:r>
    </w:p>
    <w:p>
      <w:pPr>
        <w:numPr>
          <w:ilvl w:val="1"/>
          <w:numId w:val="1003"/>
        </w:numPr>
        <w:pStyle w:val="Compact"/>
      </w:pPr>
      <w:r>
        <w:t xml:space="preserve">You will win grand prize in a raffle if you purchased 2 out of the 100 tickets.</w:t>
      </w:r>
    </w:p>
    <w:p>
      <w:pPr>
        <w:numPr>
          <w:ilvl w:val="1"/>
          <w:numId w:val="1003"/>
        </w:numPr>
        <w:pStyle w:val="Compact"/>
      </w:pPr>
      <w:r>
        <w:t xml:space="preserve">You will wait less than 10 minutes before ordering at a fast food restaurant.</w:t>
      </w:r>
    </w:p>
    <w:p>
      <w:pPr>
        <w:numPr>
          <w:ilvl w:val="1"/>
          <w:numId w:val="1003"/>
        </w:numPr>
        <w:pStyle w:val="Compact"/>
      </w:pPr>
      <w:r>
        <w:t xml:space="preserve">You will get an even number when you roll a standard number cube.</w:t>
      </w:r>
    </w:p>
    <w:p>
      <w:pPr>
        <w:numPr>
          <w:ilvl w:val="1"/>
          <w:numId w:val="1003"/>
        </w:numPr>
        <w:pStyle w:val="Compact"/>
      </w:pPr>
      <w:r>
        <w:t xml:space="preserve">A four-year-old child is over 6 feet tall.</w:t>
      </w:r>
    </w:p>
    <w:p>
      <w:pPr>
        <w:numPr>
          <w:ilvl w:val="1"/>
          <w:numId w:val="1003"/>
        </w:numPr>
        <w:pStyle w:val="Compact"/>
      </w:pPr>
      <w:r>
        <w:t xml:space="preserve">No one in your class will be late to class next week.</w:t>
      </w:r>
    </w:p>
    <w:p>
      <w:pPr>
        <w:numPr>
          <w:ilvl w:val="1"/>
          <w:numId w:val="1003"/>
        </w:numPr>
        <w:pStyle w:val="Compact"/>
      </w:pPr>
      <w:r>
        <w:t xml:space="preserve">The next baby born at a hospital will be a boy.</w:t>
      </w:r>
    </w:p>
    <w:p>
      <w:pPr>
        <w:numPr>
          <w:ilvl w:val="0"/>
          <w:numId w:val="1000"/>
        </w:numPr>
      </w:pPr>
      <w:r>
        <w:t xml:space="preserve">     g. It will snow at our school on July 1.</w:t>
      </w:r>
    </w:p>
    <w:p>
      <w:pPr>
        <w:numPr>
          <w:ilvl w:val="0"/>
          <w:numId w:val="1000"/>
        </w:numPr>
      </w:pPr>
      <w:r>
        <w:t xml:space="preserve">     h. The Sun will set today before 11:00 p.m.</w:t>
      </w:r>
    </w:p>
    <w:p>
      <w:pPr>
        <w:numPr>
          <w:ilvl w:val="0"/>
          <w:numId w:val="1000"/>
        </w:numPr>
      </w:pPr>
      <w:r>
        <w:t xml:space="preserve">     i. Spinning this spinner will result in green.</w:t>
      </w:r>
    </w:p>
    <w:p>
      <w:pPr>
        <w:numPr>
          <w:ilvl w:val="0"/>
          <w:numId w:val="1000"/>
        </w:numPr>
      </w:pPr>
      <w:r>
        <w:t xml:space="preserve">     j. Spinning this spinner will result in red.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1032" cy="1841032"/>
            <wp:effectExtent b="0" l="0" r="0" t="0"/>
            <wp:docPr descr="A circular spinner divided into 3 parts. " title="" id="24" name="Picture"/>
            <a:graphic>
              <a:graphicData uri="http://schemas.openxmlformats.org/drawingml/2006/picture">
                <pic:pic>
                  <pic:nvPicPr>
                    <pic:cNvPr descr="/app/tmp/embedder-1671033950.06132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32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Discuss your answers to the previous question with your partner. If you disagree, work to reach an agreement.</w:t>
      </w:r>
    </w:p>
    <w:p>
      <w:pPr>
        <w:numPr>
          <w:ilvl w:val="0"/>
          <w:numId w:val="1002"/>
        </w:numPr>
      </w:pPr>
      <w:r>
        <w:t xml:space="preserve">Invent another situation for each label, for a total of 5 more events.</w:t>
      </w:r>
    </w:p>
    <w:bookmarkEnd w:id="26"/>
    <w:bookmarkEnd w:id="27"/>
    <w:bookmarkStart w:id="29" w:name="take-a-chance"/>
    <w:p>
      <w:pPr>
        <w:pStyle w:val="Heading3"/>
      </w:pPr>
      <w:r>
        <w:t xml:space="preserve">3 Take a Chance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have 2 students play a short game.</w:t>
      </w:r>
    </w:p>
    <w:p>
      <w:pPr>
        <w:numPr>
          <w:ilvl w:val="0"/>
          <w:numId w:val="1004"/>
        </w:numPr>
        <w:pStyle w:val="Compact"/>
      </w:pPr>
      <w:r>
        <w:t xml:space="preserve">When the first person chose 3 numbers, did they usually win?</w:t>
      </w:r>
    </w:p>
    <w:p>
      <w:pPr>
        <w:numPr>
          <w:ilvl w:val="0"/>
          <w:numId w:val="1004"/>
        </w:numPr>
        <w:pStyle w:val="Compact"/>
      </w:pPr>
      <w:r>
        <w:t xml:space="preserve">When the person chose 4 numbers, did you expect them to win? Explain your reasoning.</w:t>
      </w:r>
    </w:p>
    <w:bookmarkEnd w:id="28"/>
    <w:bookmarkEnd w:id="29"/>
    <w:bookmarkStart w:id="34" w:name="card-sort-likelihood"/>
    <w:p>
      <w:pPr>
        <w:pStyle w:val="Heading3"/>
      </w:pPr>
      <w:r>
        <w:t xml:space="preserve">4 Card Sort: Likelihood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Your teacher will give you some cards that describe events. Order the events from least likely to most likely.</w:t>
      </w:r>
    </w:p>
    <w:p>
      <w:pPr>
        <w:numPr>
          <w:ilvl w:val="0"/>
          <w:numId w:val="1005"/>
        </w:numPr>
      </w:pPr>
      <w:r>
        <w:t xml:space="preserve">After ordering the first set of cards, pause here so your teacher can review your work. Then, your teacher will give you a second set of cards.</w:t>
      </w:r>
    </w:p>
    <w:p>
      <w:pPr>
        <w:numPr>
          <w:ilvl w:val="0"/>
          <w:numId w:val="1005"/>
        </w:numPr>
      </w:pPr>
      <w:r>
        <w:t xml:space="preserve">Add the new set of cards to the first set so that all of the cards are ordered from least likely to most likely.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2022-12-14T16:05:50Z</dcterms:created>
  <dcterms:modified xsi:type="dcterms:W3CDTF">2022-12-14T16:05:50Z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prrWHPoLq73ke1OBuqofdRtyBPuTtcsLUMWrM1uewPSCvpNFloNT4CGf8J/rzjMdIpp9fYc/lhDVT05DL5HDqQ==</vt:lpwstr>
  </property>
</Properties>
</file>