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resolvamos-problemas-historia"/>
    <w:p>
      <w:pPr>
        <w:pStyle w:val="Heading2"/>
      </w:pPr>
      <w:r>
        <w:t xml:space="preserve">Lección 9: Resolvamos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Veamos diferentes formas de mostrar lo que ocurrió en un problema-historia.</w:t>
      </w:r>
    </w:p>
    <w:bookmarkStart w:id="39" w:name="calentamiento-cuántos-ves-suma-de-dedos"/>
    <w:p>
      <w:pPr>
        <w:pStyle w:val="Heading3"/>
      </w:pPr>
      <w:r>
        <w:t xml:space="preserve">Calentamiento: Cuántos ves: Suma de dedos</w:t>
      </w:r>
    </w:p>
    <w:p>
      <w:pPr>
        <w:pStyle w:val="FirstParagraph"/>
      </w:pPr>
      <w:r>
        <w:t xml:space="preserve">¿Cuántos dedos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2" name="Picture"/>
            <a:graphic>
              <a:graphicData uri="http://schemas.openxmlformats.org/drawingml/2006/picture">
                <pic:pic>
                  <pic:nvPicPr>
                    <pic:cNvPr descr="/app/tmp/embedder-1671057331.49387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5" name="Picture"/>
            <a:graphic>
              <a:graphicData uri="http://schemas.openxmlformats.org/drawingml/2006/picture">
                <pic:pic>
                  <pic:nvPicPr>
                    <pic:cNvPr descr="/app/tmp/embedder-1671057331.52566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8" name="Picture"/>
            <a:graphic>
              <a:graphicData uri="http://schemas.openxmlformats.org/drawingml/2006/picture">
                <pic:pic>
                  <pic:nvPicPr>
                    <pic:cNvPr descr="/app/tmp/embedder-1671057331.54327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3." title="" id="31" name="Picture"/>
            <a:graphic>
              <a:graphicData uri="http://schemas.openxmlformats.org/drawingml/2006/picture">
                <pic:pic>
                  <pic:nvPicPr>
                    <pic:cNvPr descr="/app/tmp/embedder-1671057331.5622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3." title="" id="34" name="Picture"/>
            <a:graphic>
              <a:graphicData uri="http://schemas.openxmlformats.org/drawingml/2006/picture">
                <pic:pic>
                  <pic:nvPicPr>
                    <pic:cNvPr descr="/app/tmp/embedder-1671057331.593813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37" name="Picture"/>
            <a:graphic>
              <a:graphicData uri="http://schemas.openxmlformats.org/drawingml/2006/picture">
                <pic:pic>
                  <pic:nvPicPr>
                    <pic:cNvPr descr="/app/tmp/embedder-1671057331.61491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Start w:id="43" w:name="marcadores-en-la-escuela"/>
    <w:p>
      <w:pPr>
        <w:pStyle w:val="Heading3"/>
      </w:pPr>
      <w:r>
        <w:t xml:space="preserve">9.1: Marcadores en la escuela</w:t>
      </w:r>
    </w:p>
    <w:p>
      <w:pPr>
        <w:pStyle w:val="FirstParagraph"/>
      </w:pPr>
      <w:r>
        <w:t xml:space="preserve">Había 4 marcadores en la escuela.</w:t>
      </w:r>
    </w:p>
    <w:p>
      <w:pPr>
        <w:pStyle w:val="BodyText"/>
      </w:pPr>
      <w:r>
        <w:t xml:space="preserve">Elena trajo 3 marcadores más a la escuela.</w:t>
      </w:r>
    </w:p>
    <w:p>
      <w:pPr>
        <w:pStyle w:val="BodyText"/>
      </w:pPr>
      <w:r>
        <w:t xml:space="preserve">¿Cuántos marcadores hay ahora en la escuela?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7331.671582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0" w:name="balones-en-el-recreo"/>
    <w:p>
      <w:pPr>
        <w:pStyle w:val="Heading3"/>
      </w:pPr>
      <w:r>
        <w:t xml:space="preserve">9.2: Balones en el recreo</w:t>
      </w:r>
    </w:p>
    <w:p>
      <w:pPr>
        <w:pStyle w:val="FirstParagraph"/>
      </w:pPr>
      <w:r>
        <w:drawing>
          <wp:inline>
            <wp:extent cx="5507807" cy="3672890"/>
            <wp:effectExtent b="0" l="0" r="0" t="0"/>
            <wp:docPr descr="Playground. Swings, sandbox, seesaw, slide, jumprope, soccer ball." title="" id="45" name="Picture"/>
            <a:graphic>
              <a:graphicData uri="http://schemas.openxmlformats.org/drawingml/2006/picture">
                <pic:pic>
                  <pic:nvPicPr>
                    <pic:cNvPr descr="/app/tmp/embedder-1671057331.73472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Había 5 balones en el patio de recreo.</w:t>
      </w:r>
    </w:p>
    <w:p>
      <w:pPr>
        <w:pStyle w:val="BodyText"/>
      </w:pPr>
      <w:r>
        <w:t xml:space="preserve">Diego llevó 5 de los balones para adentro.</w:t>
      </w:r>
    </w:p>
    <w:p>
      <w:pPr>
        <w:pStyle w:val="BodyText"/>
      </w:pPr>
      <w:r>
        <w:t xml:space="preserve">¿Cuántos balones hay en el patio de recreo ahora?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8" name="Picture"/>
            <a:graphic>
              <a:graphicData uri="http://schemas.openxmlformats.org/drawingml/2006/picture">
                <pic:pic>
                  <pic:nvPicPr>
                    <pic:cNvPr descr="/app/tmp/embedder-1671057331.834047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Start w:id="72" w:name="X71ee8d54e72d1a14e131c452b8be308d0c3fde1"/>
    <w:p>
      <w:pPr>
        <w:pStyle w:val="Heading3"/>
      </w:pPr>
      <w:r>
        <w:t xml:space="preserve">9.3: Conozcamos “Dedos matemáticos: Suma 2 manos”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52" name="Picture"/>
            <a:graphic>
              <a:graphicData uri="http://schemas.openxmlformats.org/drawingml/2006/picture">
                <pic:pic>
                  <pic:nvPicPr>
                    <pic:cNvPr descr="/app/tmp/embedder-1671057331.873201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5" name="Picture"/>
            <a:graphic>
              <a:graphicData uri="http://schemas.openxmlformats.org/drawingml/2006/picture">
                <pic:pic>
                  <pic:nvPicPr>
                    <pic:cNvPr descr="/app/tmp/embedder-1671057331.909839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58" name="Picture"/>
            <a:graphic>
              <a:graphicData uri="http://schemas.openxmlformats.org/drawingml/2006/picture">
                <pic:pic>
                  <pic:nvPicPr>
                    <pic:cNvPr descr="/app/tmp/embedder-1671057331.9339187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61" name="Picture"/>
            <a:graphic>
              <a:graphicData uri="http://schemas.openxmlformats.org/drawingml/2006/picture">
                <pic:pic>
                  <pic:nvPicPr>
                    <pic:cNvPr descr="/app/tmp/embedder-1671057332.044937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Construye 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64" name="Picture"/>
            <a:graphic>
              <a:graphicData uri="http://schemas.openxmlformats.org/drawingml/2006/picture">
                <pic:pic>
                  <pic:nvPicPr>
                    <pic:cNvPr descr="/app/tmp/embedder-1671057332.0862427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7" name="Picture"/>
            <a:graphic>
              <a:graphicData uri="http://schemas.openxmlformats.org/drawingml/2006/picture">
                <pic:pic>
                  <pic:nvPicPr>
                    <pic:cNvPr descr="/app/tmp/embedder-1671057332.108425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2022-12-14T22:35:32Z</dcterms:created>
  <dcterms:modified xsi:type="dcterms:W3CDTF">2022-12-14T22:35:32Z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UQ8O5ckwJPhrkwU6AB27yaRs4EdsthFZbJ+HrwvCxRZ1C0u8pbjcpa53piRReZehnYSZwXg8TELpFWLff83GSw==</vt:lpwstr>
  </property>
</Properties>
</file>