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2, Lesson 8</w:t>
      </w:r>
    </w:p>
    <w:bookmarkStart w:id="32" w:name="lesson-543316"/>
    <w:p>
      <w:pPr>
        <w:pStyle w:val="Heading1"/>
      </w:pPr>
      <w:r>
        <w:t xml:space="preserve">Different Ways to Decompose</w:t>
      </w:r>
    </w:p>
    <w:p>
      <w:pPr>
        <w:numPr>
          <w:ilvl w:val="0"/>
          <w:numId w:val="1001"/>
        </w:numPr>
        <w:pStyle w:val="Compact"/>
      </w:pPr>
      <w:r>
        <w:t xml:space="preserve">Let’s compare different ways to subtract.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8</w:t>
      </w:r>
      <w:r>
        <w:t xml:space="preserve">CC BY NC 2024 Illustrative Mathematics®</w:t>
      </w:r>
    </w:p>
    <w:bookmarkStart w:id="20" w:name="activity-543317"/>
    <w:p>
      <w:pPr>
        <w:pStyle w:val="Heading2"/>
      </w:pPr>
      <w:r>
        <w:t xml:space="preserve">Warm-up</w:t>
      </w:r>
      <w:r>
        <w:t xml:space="preserve"> </w:t>
      </w:r>
      <w:r>
        <w:t xml:space="preserve">Number Talk: Multiples of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−</m:t>
        </m:r>
        <m:r>
          <m:t>30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8</w:t>
      </w:r>
      <w:r>
        <w:t xml:space="preserve">CC BY NC 2024 Illustrative Mathematics®</w:t>
      </w:r>
    </w:p>
    <w:bookmarkStart w:id="27" w:name="activity-543318"/>
    <w:p>
      <w:pPr>
        <w:pStyle w:val="Heading2"/>
      </w:pPr>
      <w:r>
        <w:t xml:space="preserve">Activity 1</w:t>
      </w:r>
      <w:r>
        <w:t xml:space="preserve">Aren’t You Missing Something?</w:t>
      </w:r>
    </w:p>
    <w:p>
      <w:pPr>
        <w:pStyle w:val="FirstParagraph"/>
      </w:pPr>
      <w:r>
        <w:t xml:space="preserve">Lin and Clare make base-ten diagrams. They find the value of</w:t>
      </w:r>
      <w:r>
        <w:t xml:space="preserve"> </w:t>
      </w:r>
      <m:oMath>
        <m:r>
          <m:t>71</m:t>
        </m:r>
        <m:r>
          <m:rPr>
            <m:sty m:val="p"/>
          </m:rPr>
          <m:t>−</m:t>
        </m:r>
        <m:r>
          <m:t>56</m:t>
        </m:r>
      </m:oMath>
      <w:r>
        <w:t xml:space="preserve">.</w:t>
      </w:r>
    </w:p>
    <w:p>
      <w:pPr>
        <w:pStyle w:val="BodyText"/>
      </w:pPr>
      <w:r>
        <w:t xml:space="preserve">Lin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6 tens, 11 ones. 5 tens and 6 ones crossed out." title="" id="22" name="Picture"/>
            <a:graphic>
              <a:graphicData uri="http://schemas.openxmlformats.org/drawingml/2006/picture">
                <pic:pic>
                  <pic:nvPicPr>
                    <pic:cNvPr descr="/app/tmp/embedder-1732020304.7470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2 tens and 1 one.  1 ten crossed out with arrow pointing to a circle with 10 ones inside.  The 1 one is crossed out and 6 ones inside the circle are crossed out." title="" id="25" name="Picture"/>
            <a:graphic>
              <a:graphicData uri="http://schemas.openxmlformats.org/drawingml/2006/picture">
                <pic:pic>
                  <pic:nvPicPr>
                    <pic:cNvPr descr="/app/tmp/embedder-1732020304.8762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do you notice about their work? What do you wonder?</w:t>
      </w:r>
    </w:p>
    <w:p>
      <w:pPr>
        <w:numPr>
          <w:ilvl w:val="0"/>
          <w:numId w:val="1003"/>
        </w:numPr>
      </w:pPr>
      <w:r>
        <w:t xml:space="preserve">Lin and Clare write equations to show their thinking. Which group of equations matches Lin’s work? Which group matches Clare’s work? Explain your reasoning.</w:t>
      </w: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</w:pPr>
      <m:oMath>
        <m:r>
          <m:t>71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21</m:t>
        </m:r>
      </m:oMath>
      <w:r>
        <w:br/>
      </w:r>
      <m:oMath>
        <m:r>
          <m:t>21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11</m:t>
        </m:r>
      </m:oMath>
      <w:r>
        <w:br/>
      </w:r>
      <m:oMath>
        <m:r>
          <m:t>11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71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+</m:t>
        </m:r>
        <m:r>
          <m:t>11</m:t>
        </m:r>
      </m:oMath>
      <w:r>
        <w:br/>
      </w:r>
      <m:oMath>
        <m:r>
          <m:t>11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br/>
      </w:r>
      <m:oMath>
        <m:r>
          <m:t>60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10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3"/>
        </w:numPr>
      </w:pPr>
      <w:r>
        <w:t xml:space="preserve">How are Lin’s and Clare’s methods alike? How are they different?</w:t>
      </w:r>
    </w:p>
    <w:bookmarkEnd w:id="27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8</w:t>
      </w:r>
      <w:r>
        <w:t xml:space="preserve">CC BY NC 2024 Illustrative Mathematics®</w:t>
      </w:r>
    </w:p>
    <w:bookmarkStart w:id="31" w:name="activity-543319"/>
    <w:p>
      <w:pPr>
        <w:pStyle w:val="Heading2"/>
      </w:pPr>
      <w:r>
        <w:t xml:space="preserve">Activity 2</w:t>
      </w:r>
      <w:r>
        <w:t xml:space="preserve">Different Ways to Decompose</w:t>
      </w:r>
    </w:p>
    <w:p>
      <w:pPr>
        <w:pStyle w:val="FirstParagraph"/>
      </w:pPr>
      <w:r>
        <w:t xml:space="preserve">Andre finds the value of</w:t>
      </w:r>
      <w:r>
        <w:t xml:space="preserve"> </w:t>
      </w:r>
      <m:oMath>
        <m:r>
          <m:t>65</m:t>
        </m:r>
        <m:r>
          <m:rPr>
            <m:sty m:val="p"/>
          </m:rPr>
          <m:t>−</m:t>
        </m:r>
        <m:r>
          <m:t>28</m:t>
        </m:r>
      </m:oMath>
      <w:r>
        <w:t xml:space="preserve">. He makes a base-ten diagram and writes equations to show his thinking.</w:t>
      </w:r>
    </w:p>
    <w:p>
      <w:pPr>
        <w:pStyle w:val="BodyText"/>
      </w:pPr>
      <w:r>
        <w:drawing>
          <wp:inline>
            <wp:extent cx="1917700" cy="1270000"/>
            <wp:effectExtent b="0" l="0" r="0" t="0"/>
            <wp:docPr descr="Base ten diagram. 6 tens and 5 ones. 3 tens crossed out, one ten has an arrow pointing to a circle with 10 ones. 5 ones and 3 ones inside the circle are crossed out." title="" id="29" name="Picture"/>
            <a:graphic>
              <a:graphicData uri="http://schemas.openxmlformats.org/drawingml/2006/picture">
                <pic:pic>
                  <pic:nvPicPr>
                    <pic:cNvPr descr="/app/tmp/embedder-1732020304.973435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65</m:t>
        </m:r>
        <m:r>
          <m:rPr>
            <m:sty m:val="p"/>
          </m:rPr>
          <m:t>−</m:t>
        </m:r>
        <m:r>
          <m:t>28</m:t>
        </m:r>
      </m:oMath>
      <w:r>
        <w:br/>
      </w:r>
      <m:oMath>
        <m:r>
          <m:t>65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45</m:t>
        </m:r>
      </m:oMath>
      <w:r>
        <w:br/>
      </w:r>
      <m:oMath>
        <m:r>
          <m:t>45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15</m:t>
        </m:r>
      </m:oMath>
      <w:r>
        <w:br/>
      </w:r>
      <m:oMath>
        <m:r>
          <m:t>15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7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37</m:t>
        </m:r>
      </m:oMath>
    </w:p>
    <w:p>
      <w:pPr>
        <w:numPr>
          <w:ilvl w:val="0"/>
          <w:numId w:val="1004"/>
        </w:numPr>
        <w:pStyle w:val="Compact"/>
      </w:pPr>
      <w:r>
        <w:t xml:space="preserve">Do you think Andre’s method is more like Clare’s or Lin’s method? Explain your reasoning.</w:t>
      </w:r>
    </w:p>
    <w:p>
      <w:pPr>
        <w:numPr>
          <w:ilvl w:val="0"/>
          <w:numId w:val="1004"/>
        </w:numPr>
      </w:pPr>
      <w:r>
        <w:t xml:space="preserve">Find the value of each difference. Show your thinking using drawings, numbers, or words.</w:t>
      </w:r>
    </w:p>
    <w:p>
      <w:pPr>
        <w:numPr>
          <w:ilvl w:val="1"/>
          <w:numId w:val="1005"/>
        </w:numPr>
        <w:pStyle w:val="Compact"/>
      </w:pPr>
      <m:oMath>
        <m:r>
          <m:t>34</m:t>
        </m:r>
        <m:r>
          <m:rPr>
            <m:sty m:val="p"/>
          </m:rPr>
          <m:t>−</m:t>
        </m:r>
        <m:r>
          <m:t>18</m:t>
        </m:r>
      </m:oMath>
    </w:p>
    <w:p>
      <w:pPr>
        <w:numPr>
          <w:ilvl w:val="1"/>
          <w:numId w:val="1005"/>
        </w:numPr>
        <w:pStyle w:val="Compact"/>
      </w:pPr>
      <m:oMath>
        <m:r>
          <m:t>82</m:t>
        </m:r>
        <m:r>
          <m:rPr>
            <m:sty m:val="p"/>
          </m:rPr>
          <m:t>−</m:t>
        </m:r>
        <m:r>
          <m:t>37</m:t>
        </m:r>
      </m:oMath>
    </w:p>
    <w:p>
      <w:pPr>
        <w:numPr>
          <w:ilvl w:val="1"/>
          <w:numId w:val="1005"/>
        </w:numPr>
        <w:pStyle w:val="Compact"/>
      </w:pPr>
      <m:oMath>
        <m:r>
          <m:t>71</m:t>
        </m:r>
        <m:r>
          <m:rPr>
            <m:sty m:val="p"/>
          </m:rPr>
          <m:t>−</m:t>
        </m:r>
        <m:r>
          <m:t>53</m:t>
        </m:r>
      </m:oMath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2024-11-19T12:45:05Z</dcterms:created>
  <dcterms:modified xsi:type="dcterms:W3CDTF">2024-11-19T12:45:05Z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