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13-cube-roots"/>
    <w:p>
      <w:pPr>
        <w:pStyle w:val="Heading2"/>
      </w:pPr>
      <w:r>
        <w:t xml:space="preserve">Unit 8 Lesson 13: Cube Roots</w:t>
      </w:r>
    </w:p>
    <w:bookmarkEnd w:id="20"/>
    <w:bookmarkStart w:id="22" w:name="true-or-false-cubed-warm-up"/>
    <w:p>
      <w:pPr>
        <w:pStyle w:val="Heading3"/>
      </w:pPr>
      <w:r>
        <w:t xml:space="preserve">1 True or False: Cubed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</w:t>
      </w:r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ad>
                  <m:deg>
                    <m:r>
                      <m:t>3</m:t>
                    </m:r>
                  </m:deg>
                  <m:e>
                    <m:r>
                      <m:t>5</m:t>
                    </m:r>
                  </m:e>
                </m:rad>
              </m:e>
            </m:d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5</m:t>
        </m:r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ad>
                  <m:deg>
                    <m:r>
                      <m:t>3</m:t>
                    </m:r>
                  </m:deg>
                  <m:e>
                    <m:r>
                      <m:t>27</m:t>
                    </m:r>
                  </m:e>
                </m:rad>
              </m:e>
            </m:d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3</m:t>
        </m:r>
      </m:oMath>
      <w:r>
        <w:t xml:space="preserve"> </w:t>
      </w:r>
    </w:p>
    <w:p>
      <w:pPr>
        <w:pStyle w:val="BodyText"/>
      </w:pPr>
      <m:oMath>
        <m:r>
          <m:t>7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ad>
                  <m:deg>
                    <m:r>
                      <m:t>3</m:t>
                    </m:r>
                  </m:deg>
                  <m:e>
                    <m:r>
                      <m:t>7</m:t>
                    </m:r>
                  </m:e>
                </m:rad>
              </m:e>
            </m:d>
          </m:e>
          <m:sup>
            <m:r>
              <m:t>3</m:t>
            </m:r>
          </m:sup>
        </m:sSup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ad>
                  <m:deg>
                    <m:r>
                      <m:t>3</m:t>
                    </m:r>
                  </m:deg>
                  <m:e>
                    <m:r>
                      <m:t>10</m:t>
                    </m:r>
                  </m:e>
                </m:rad>
              </m:e>
            </m:d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</m:oMath>
      <w:r>
        <w:t xml:space="preserve"> 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ad>
              <m:deg>
                <m:r>
                  <m:t>3</m:t>
                </m:r>
              </m:deg>
              <m:e>
                <m:r>
                  <m:t>64</m:t>
                </m:r>
              </m:e>
            </m:rad>
          </m:e>
        </m:d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3</m:t>
            </m:r>
          </m:sup>
        </m:sSup>
      </m:oMath>
      <w:r>
        <w:t xml:space="preserve"> </w:t>
      </w:r>
    </w:p>
    <w:bookmarkEnd w:id="21"/>
    <w:bookmarkEnd w:id="22"/>
    <w:bookmarkStart w:id="24" w:name="cube-root-values"/>
    <w:p>
      <w:pPr>
        <w:pStyle w:val="Heading3"/>
      </w:pPr>
      <w:r>
        <w:t xml:space="preserve">2 Cube Root Values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two whole numbers does each cube root lie between? Be prepared to explain your reasoning.</w:t>
      </w:r>
    </w:p>
    <w:p>
      <w:pPr>
        <w:numPr>
          <w:ilvl w:val="0"/>
          <w:numId w:val="1001"/>
        </w:numPr>
        <w:pStyle w:val="Compact"/>
      </w:pPr>
      <m:oMath>
        <m:rad>
          <m:deg>
            <m:r>
              <m:t>3</m:t>
            </m:r>
          </m:deg>
          <m:e>
            <m:r>
              <m:t>5</m:t>
            </m:r>
          </m:e>
        </m:rad>
      </m:oMath>
    </w:p>
    <w:p>
      <w:pPr>
        <w:numPr>
          <w:ilvl w:val="0"/>
          <w:numId w:val="1001"/>
        </w:numPr>
        <w:pStyle w:val="Compact"/>
      </w:pPr>
      <m:oMath>
        <m:rad>
          <m:deg>
            <m:r>
              <m:t>3</m:t>
            </m:r>
          </m:deg>
          <m:e>
            <m:r>
              <m:t>23</m:t>
            </m:r>
          </m:e>
        </m:rad>
      </m:oMath>
    </w:p>
    <w:p>
      <w:pPr>
        <w:numPr>
          <w:ilvl w:val="0"/>
          <w:numId w:val="1001"/>
        </w:numPr>
        <w:pStyle w:val="Compact"/>
      </w:pPr>
      <m:oMath>
        <m:rad>
          <m:deg>
            <m:r>
              <m:t>3</m:t>
            </m:r>
          </m:deg>
          <m:e>
            <m:r>
              <m:t>81</m:t>
            </m:r>
          </m:e>
        </m:rad>
      </m:oMath>
    </w:p>
    <w:p>
      <w:pPr>
        <w:numPr>
          <w:ilvl w:val="0"/>
          <w:numId w:val="1001"/>
        </w:numPr>
        <w:pStyle w:val="Compact"/>
      </w:pPr>
      <m:oMath>
        <m:rad>
          <m:deg>
            <m:r>
              <m:t>3</m:t>
            </m:r>
          </m:deg>
          <m:e>
            <m:r>
              <m:t>999</m:t>
            </m:r>
          </m:e>
        </m:rad>
      </m:oMath>
    </w:p>
    <w:bookmarkEnd w:id="23"/>
    <w:bookmarkEnd w:id="24"/>
    <w:bookmarkStart w:id="32" w:name="solutions-on-a-number-line"/>
    <w:p>
      <w:pPr>
        <w:pStyle w:val="Heading3"/>
      </w:pPr>
      <w:r>
        <w:t xml:space="preserve">3 Solutions on a Number Line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numbers</w:t>
      </w:r>
      <w:r>
        <w:t xml:space="preserve"> </w:t>
      </w:r>
      <m:oMath>
        <m:r>
          <m:t>x</m:t>
        </m:r>
      </m:oMath>
      <w:r>
        <w:t xml:space="preserve">,</w:t>
      </w:r>
      <w:r>
        <w:t xml:space="preserve"> </w:t>
      </w:r>
      <m:oMath>
        <m:r>
          <m:t>y</m:t>
        </m:r>
      </m:oMath>
      <w:r>
        <w:t xml:space="preserve">,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are positive, and:</w:t>
      </w:r>
    </w:p>
    <w:p>
      <w:pPr>
        <w:pStyle w:val="BodyText"/>
      </w:pP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5</m:t>
        </m:r>
      </m:oMath>
    </w:p>
    <w:p>
      <w:pPr>
        <w:pStyle w:val="BodyText"/>
      </w:pPr>
      <m:oMath>
        <m:sSup>
          <m:e>
            <m:r>
              <m:t>y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27</m:t>
        </m:r>
      </m:oMath>
    </w:p>
    <w:p>
      <w:pPr>
        <w:pStyle w:val="BodyText"/>
      </w:pPr>
      <m:oMath>
        <m:sSup>
          <m:e>
            <m:r>
              <m:t>z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700</m:t>
        </m:r>
      </m:oMath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4975681" cy="269121"/>
            <wp:effectExtent b="0" l="0" r="0" t="0"/>
            <wp:docPr descr="A numbre line that shows the integers from negative 3 to 9" title="" id="26" name="Picture"/>
            <a:graphic>
              <a:graphicData uri="http://schemas.openxmlformats.org/drawingml/2006/picture">
                <pic:pic>
                  <pic:nvPicPr>
                    <pic:cNvPr descr="/app/tmp/embedder-1671034986.522504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681" cy="269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Plot</w:t>
      </w:r>
      <w:r>
        <w:t xml:space="preserve"> </w:t>
      </w:r>
      <m:oMath>
        <m:r>
          <m:t>x</m:t>
        </m:r>
      </m:oMath>
      <w:r>
        <w:t xml:space="preserve">,</w:t>
      </w:r>
      <w:r>
        <w:t xml:space="preserve"> </w:t>
      </w:r>
      <m:oMath>
        <m:r>
          <m:t>y</m:t>
        </m:r>
      </m:oMath>
      <w:r>
        <w:t xml:space="preserve">,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on the number line. Be prepared to share your reasoning with the class.</w:t>
      </w:r>
    </w:p>
    <w:p>
      <w:pPr>
        <w:numPr>
          <w:ilvl w:val="0"/>
          <w:numId w:val="1002"/>
        </w:numPr>
        <w:pStyle w:val="Compact"/>
      </w:pPr>
      <w:r>
        <w:t xml:space="preserve">Plot</w:t>
      </w:r>
      <w:r>
        <w:t xml:space="preserve"> </w:t>
      </w:r>
      <m:oMath>
        <m:r>
          <m:rPr>
            <m:nor/>
            <m:sty m:val="p"/>
          </m:rPr>
          <m:t>-</m:t>
        </m:r>
        <m:rad>
          <m:deg>
            <m:r>
              <m:t>3</m:t>
            </m:r>
          </m:deg>
          <m:e>
            <m:r>
              <m:t>2</m:t>
            </m:r>
          </m:e>
        </m:rad>
      </m:oMath>
      <w:r>
        <w:t xml:space="preserve"> </w:t>
      </w:r>
      <w:r>
        <w:t xml:space="preserve">on the number line.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2022-12-14T16:23:07Z</dcterms:created>
  <dcterms:modified xsi:type="dcterms:W3CDTF">2022-12-14T16:23:07Z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wfrxAnlQVJJ6qJLcMl2G9S2MKEeI5eGozG5Xp5F9Pofl/rRbFdisz79MMcJjOaqdFGRRwZxvvLNJ5LLX5XI92g==</vt:lpwstr>
  </property>
</Properties>
</file>