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6" w:name="lesson-12-resolvamos-problemas"/>
    <w:p>
      <w:pPr>
        <w:pStyle w:val="Heading1"/>
      </w:pPr>
      <w:r>
        <w:t xml:space="preserve">Lesson 12: Resolvamos problemas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5.NF.A.1, 5.NF.A.2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Solve problems involving addition and subtraction of fractions with unlike denominators.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Resolvamos más problemas sumando y restando fracciones que tienen denominadores diferentes.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solve problems that involve adding and subtracting fractions with unlike denominators.</w:t>
      </w:r>
    </w:p>
    <w:p>
      <w:pPr>
        <w:pStyle w:val="BodyText"/>
      </w:pPr>
      <w:r>
        <w:t xml:space="preserve">In this lesson, students apply their understanding of fraction addition and subtraction to solve multi-step problems. They work with fractions and mixed numbers and</w:t>
      </w:r>
      <w:r>
        <w:t xml:space="preserve"> </w:t>
      </w:r>
      <w:r>
        <w:t xml:space="preserve">make estimates as well as finding the value of sums and differences. Students find the sums and differences in a way that makes sense to them. They will choose common denominators and can also use techniques they have seen in earlier lessons such as adding on to make a whole number.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MLR6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strategies did most students use to add and subtract fractions today? What strategies did you anticipate? Which did you not anticipate?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Evalúa expresiones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5.NF.A.1, 5.NF.A.2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5"/>
        </w:numPr>
        <w:pStyle w:val="Compact"/>
      </w:pPr>
      <w:r>
        <w:t xml:space="preserve">Priya caminó </w:t>
      </w:r>
      <m:oMath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millas. Diego caminó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milla. ¿Cuánta distancia más caminó Priya que Diego? Explica o muestra cómo razonaste.</w:t>
      </w:r>
    </w:p>
    <w:p>
      <w:pPr>
        <w:numPr>
          <w:ilvl w:val="0"/>
          <w:numId w:val="1005"/>
        </w:numPr>
        <w:pStyle w:val="Compact"/>
      </w:pPr>
      <w:r>
        <w:t xml:space="preserve">El lunes, Andre caminó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de milla por la mañana y 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millas por la tarde. ¿Cuánta distancia caminó Andre el lunes? Explica o muestra cómo razonaste.</w:t>
      </w:r>
    </w:p>
    <w:bookmarkEnd w:id="44"/>
    <w:bookmarkStart w:id="45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 miles or equivalent. </w:t>
      </w:r>
      <m:oMath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6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  <w:r>
        <w:t xml:space="preserve"> miles or equivalent.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16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25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2022-12-15T01:05:34Z</dcterms:created>
  <dcterms:modified xsi:type="dcterms:W3CDTF">2022-12-15T01:05:34Z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MuC6IcY+Eb1/VUNbT/vX+/VhJSXCOEqYRxJNt17qotsW5P94qrbp4Lqx4EUen/uTzIlco9ayF4PCmKjHKuWhhg==</vt:lpwstr>
  </property>
</Properties>
</file>