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lets-make-a-box"/>
    <w:p>
      <w:pPr>
        <w:pStyle w:val="Heading2"/>
      </w:pPr>
      <w:r>
        <w:t xml:space="preserve">Lesson 1: Let’s Make a Box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investigate volumes of different boxes.</w:t>
      </w:r>
    </w:p>
    <w:bookmarkStart w:id="30" w:name="which-one-doesnt-belong-boxes"/>
    <w:p>
      <w:pPr>
        <w:pStyle w:val="Heading3"/>
      </w:pPr>
      <w:r>
        <w:t xml:space="preserve">1.1: Which One Doesn’t Belong: Boxes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A.</w:t>
      </w:r>
    </w:p>
    <w:p>
      <w:pPr>
        <w:pStyle w:val="BodyText"/>
      </w:pPr>
      <w:r>
        <w:t xml:space="preserve">length: 4 cm</w:t>
      </w:r>
    </w:p>
    <w:p>
      <w:pPr>
        <w:pStyle w:val="BodyText"/>
      </w:pPr>
      <w:r>
        <w:t xml:space="preserve">width: 8 cm</w:t>
      </w:r>
    </w:p>
    <w:p>
      <w:pPr>
        <w:pStyle w:val="BodyText"/>
      </w:pPr>
      <w:r>
        <w:t xml:space="preserve">height: 10 cm</w:t>
      </w:r>
    </w:p>
    <w:p>
      <w:pPr>
        <w:pStyle w:val="BodyText"/>
      </w:pPr>
      <w:r>
        <w:t xml:space="preserve">B.</w:t>
      </w:r>
    </w:p>
    <w:p>
      <w:pPr>
        <w:pStyle w:val="BodyText"/>
      </w:pPr>
      <w:r>
        <w:drawing>
          <wp:inline>
            <wp:extent cx="1920239" cy="2160003"/>
            <wp:effectExtent b="0" l="0" r="0" t="0"/>
            <wp:docPr descr="A box with dimensions 8 centimeters by 2 centimeters by 10 centimeters." title="" id="22" name="Picture"/>
            <a:graphic>
              <a:graphicData uri="http://schemas.openxmlformats.org/drawingml/2006/picture">
                <pic:pic>
                  <pic:nvPicPr>
                    <pic:cNvPr descr="/app/tmp/embedder-1671001365.80250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600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C.</w:t>
      </w:r>
    </w:p>
    <w:p>
      <w:pPr>
        <w:pStyle w:val="BodyText"/>
      </w:pPr>
      <w:r>
        <w:drawing>
          <wp:inline>
            <wp:extent cx="1920239" cy="2160003"/>
            <wp:effectExtent b="0" l="0" r="0" t="0"/>
            <wp:docPr descr="Box. Height labeled 20 inches. Length labeled 4 inches. Width labeled 4 inches.  " title="" id="25" name="Picture"/>
            <a:graphic>
              <a:graphicData uri="http://schemas.openxmlformats.org/drawingml/2006/picture">
                <pic:pic>
                  <pic:nvPicPr>
                    <pic:cNvPr descr="/app/tmp/embedder-1671001365.88932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600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D.</w:t>
      </w:r>
    </w:p>
    <w:p>
      <w:pPr>
        <w:pStyle w:val="BodyText"/>
      </w:pPr>
      <w:r>
        <w:drawing>
          <wp:inline>
            <wp:extent cx="1920239" cy="2160003"/>
            <wp:effectExtent b="0" l="0" r="0" t="0"/>
            <wp:docPr descr="Box. Height labeled 4 x centimeters. Length labeled x plus 1 centimeters. Width labeled x centimeters. Volume labeled 320 centimeters cubed." title="" id="28" name="Picture"/>
            <a:graphic>
              <a:graphicData uri="http://schemas.openxmlformats.org/drawingml/2006/picture">
                <pic:pic>
                  <pic:nvPicPr>
                    <pic:cNvPr descr="/app/tmp/embedder-1671001365.96780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600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0"/>
    <w:bookmarkStart w:id="31" w:name="building-boxes"/>
    <w:p>
      <w:pPr>
        <w:pStyle w:val="Heading3"/>
      </w:pPr>
      <w:r>
        <w:t xml:space="preserve">1.2: Building Boxes</w:t>
      </w:r>
    </w:p>
    <w:p>
      <w:pPr>
        <w:pStyle w:val="FirstParagraph"/>
      </w:pPr>
      <w:r>
        <w:t xml:space="preserve">Your teacher will give you some supplies.</w:t>
      </w:r>
    </w:p>
    <w:p>
      <w:pPr>
        <w:numPr>
          <w:ilvl w:val="0"/>
          <w:numId w:val="1002"/>
        </w:numPr>
        <w:pStyle w:val="Compact"/>
      </w:pPr>
      <w:r>
        <w:t xml:space="preserve">Construct an open-top box from a sheet of paper by cutting out a square from each corner and then folding up the sides.</w:t>
      </w:r>
    </w:p>
    <w:p>
      <w:pPr>
        <w:numPr>
          <w:ilvl w:val="0"/>
          <w:numId w:val="1002"/>
        </w:numPr>
        <w:pStyle w:val="Compact"/>
      </w:pPr>
      <w:r>
        <w:t xml:space="preserve">Calculate the volume of your box, and complete the table with your information.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side length of square cutout (in)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length (in)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width (in)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 (in)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volume of box (in</w:t>
            </w:r>
            <w:r>
              <w:rPr>
                <w:vertAlign w:val="superscript"/>
              </w:rPr>
              <w:t xml:space="preserve">3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31"/>
    <w:bookmarkStart w:id="36" w:name="building-the-biggest-box"/>
    <w:p>
      <w:pPr>
        <w:pStyle w:val="Heading3"/>
      </w:pPr>
      <w:r>
        <w:t xml:space="preserve">1.3: Building the Biggest Box</w:t>
      </w:r>
    </w:p>
    <w:p>
      <w:pPr>
        <w:pStyle w:val="FirstParagraph"/>
      </w:pPr>
      <w:r>
        <w:drawing>
          <wp:inline>
            <wp:extent cx="5943600" cy="8066314"/>
            <wp:effectExtent b="0" l="0" r="0" t="0"/>
            <wp:docPr descr="man balancing different sized boxes" title="" id="33" name="Picture"/>
            <a:graphic>
              <a:graphicData uri="http://schemas.openxmlformats.org/drawingml/2006/picture">
                <pic:pic>
                  <pic:nvPicPr>
                    <pic:cNvPr descr="/app/tmp/embedder-1671001366.029509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66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The volume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in cubic inches of the open-top box is a function of the side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inches of the square cutouts. Make a plan to figure out how to construct the box with the largest volume.</w:t>
      </w:r>
    </w:p>
    <w:p>
      <w:pPr>
        <w:numPr>
          <w:ilvl w:val="0"/>
          <w:numId w:val="1000"/>
        </w:numPr>
      </w:pPr>
      <w:r>
        <w:t xml:space="preserve">Pause here so your teacher can review your plan.</w:t>
      </w:r>
    </w:p>
    <w:p>
      <w:pPr>
        <w:numPr>
          <w:ilvl w:val="0"/>
          <w:numId w:val="1003"/>
        </w:numPr>
        <w:pStyle w:val="Compact"/>
      </w:pPr>
      <w:r>
        <w:t xml:space="preserve">Write an expression for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Use graphing technology to create a graph representing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Approximate the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would allow you to construct an open-top box with the largest volume possible from one piece of paper.</w:t>
      </w:r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surface area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in square inches of the open-top box is also a function of the side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inches of the square cutouts.</w:t>
      </w:r>
    </w:p>
    <w:p>
      <w:pPr>
        <w:numPr>
          <w:ilvl w:val="0"/>
          <w:numId w:val="1004"/>
        </w:numPr>
        <w:pStyle w:val="Compact"/>
      </w:pPr>
      <w:r>
        <w:t xml:space="preserve">Find one expression for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by summing the area of the five faces of our open-top box.</w:t>
      </w:r>
    </w:p>
    <w:p>
      <w:pPr>
        <w:numPr>
          <w:ilvl w:val="0"/>
          <w:numId w:val="1004"/>
        </w:numPr>
        <w:pStyle w:val="Compact"/>
      </w:pPr>
      <w:r>
        <w:t xml:space="preserve">Find another expression for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by subtracting the area of the cutouts from the area of the paper.</w:t>
      </w:r>
    </w:p>
    <w:p>
      <w:pPr>
        <w:numPr>
          <w:ilvl w:val="0"/>
          <w:numId w:val="1004"/>
        </w:numPr>
        <w:pStyle w:val="Compact"/>
      </w:pPr>
      <w:r>
        <w:t xml:space="preserve">Show algebraically that these two expressions are equivalent.</w:t>
      </w:r>
    </w:p>
    <w:bookmarkEnd w:id="35"/>
    <w:bookmarkEnd w:id="36"/>
    <w:bookmarkStart w:id="49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rPr>
          <w:bCs/>
          <w:b/>
        </w:rPr>
        <w:t xml:space="preserve">Polynomials</w:t>
      </w:r>
      <w:r>
        <w:t xml:space="preserve"> </w:t>
      </w:r>
      <w:r>
        <w:t xml:space="preserve">can be used to model lots of situations. One example is to model the volume of a box created by removing squares from each corner of a rectangle of paper.</w:t>
      </w:r>
    </w:p>
    <w:p>
      <w:pPr>
        <w:pStyle w:val="BodyText"/>
      </w:pPr>
      <w:r>
        <w:drawing>
          <wp:inline>
            <wp:extent cx="2971800" cy="2295143"/>
            <wp:effectExtent b="0" l="0" r="0" t="0"/>
            <wp:docPr descr="A rectangle with a dotted outline of a square in each corner." title="" id="38" name="Picture"/>
            <a:graphic>
              <a:graphicData uri="http://schemas.openxmlformats.org/drawingml/2006/picture">
                <pic:pic>
                  <pic:nvPicPr>
                    <pic:cNvPr descr="/app/tmp/embedder-1671001366.105272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951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01543" cy="834343"/>
            <wp:effectExtent b="0" l="0" r="0" t="0"/>
            <wp:docPr descr="A shallow box created by removing squares from each corner of a rectangle of paper." title="" id="41" name="Picture"/>
            <a:graphic>
              <a:graphicData uri="http://schemas.openxmlformats.org/drawingml/2006/picture">
                <pic:pic>
                  <pic:nvPicPr>
                    <pic:cNvPr descr="/app/tmp/embedder-1671001366.173371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43" cy="8343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be the volume of the box in cubic inches 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the side length in inches of each square removed from the four corners.</w:t>
      </w:r>
    </w:p>
    <w:p>
      <w:pPr>
        <w:pStyle w:val="BodyText"/>
      </w:pPr>
      <w:r>
        <w:t xml:space="preserve">To define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using an expression, we can use the fact that the volume of a cube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l</m:t>
            </m:r>
            <m:r>
              <m:t>e</m:t>
            </m:r>
            <m:r>
              <m:t>n</m:t>
            </m:r>
            <m:r>
              <m:t>g</m:t>
            </m:r>
            <m:r>
              <m:t>t</m:t>
            </m:r>
            <m:r>
              <m:t>h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t>i</m:t>
            </m:r>
            <m:r>
              <m:t>d</m:t>
            </m:r>
            <m:r>
              <m:t>t</m:t>
            </m:r>
            <m:r>
              <m:t>h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h</m:t>
            </m:r>
            <m:r>
              <m:t>e</m:t>
            </m:r>
            <m:r>
              <m:t>i</m:t>
            </m:r>
            <m:r>
              <m:t>g</m:t>
            </m:r>
            <m:r>
              <m:t>h</m:t>
            </m:r>
            <m:r>
              <m:t>t</m:t>
            </m:r>
          </m:e>
        </m:d>
      </m:oMath>
      <w:r>
        <w:t xml:space="preserve">. If the piece of paper we start with is 3 inches by 8 inches, then:</w:t>
      </w:r>
    </w:p>
    <w:p>
      <w:pPr>
        <w:pStyle w:val="BodyText"/>
      </w:pPr>
      <m:oMath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</w:p>
    <w:p>
      <w:pPr>
        <w:pStyle w:val="BodyText"/>
      </w:pPr>
      <w:r>
        <w:t xml:space="preserve">What are some reasonable values for</w:t>
      </w:r>
      <w:r>
        <w:t xml:space="preserve"> </w:t>
      </w:r>
      <m:oMath>
        <m:r>
          <m:t>x</m:t>
        </m:r>
      </m:oMath>
      <w:r>
        <w:t xml:space="preserve">? Cutting out squares with side lengths less than 0 inches doesn’t make sense, and similarly, we can’t cut out squares larger than 1.5 inches, since the short side of the paper is only 3 inches (since</w:t>
      </w:r>
      <w:r>
        <w:t xml:space="preserve"> </w:t>
      </w:r>
      <m:oMath>
        <m:r>
          <m:t>3</m:t>
        </m:r>
        <m:r>
          <m:rPr>
            <m:sty m:val="p"/>
          </m:rPr>
          <m:t>−</m:t>
        </m:r>
        <m:r>
          <m:t>1.5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=</m:t>
        </m:r>
        <m:r>
          <m:t>0</m:t>
        </m:r>
      </m:oMath>
      <w:r>
        <w:t xml:space="preserve">). You may remember that the name for the set of all the input values that make sense to use with a function is the domain. Here, a reasonable domain is somewhere larger than 0 inches but less than 1.5 inches, depending on how well we can cut and fold!</w:t>
      </w:r>
    </w:p>
    <w:p>
      <w:pPr>
        <w:pStyle w:val="BodyText"/>
      </w:pPr>
      <w:r>
        <w:t xml:space="preserve">By graphing this function, it is possible to find the maximum value within a specific domain. Here is a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. It looks like the largest volume we can get for a box made this way from a 3 inch by 8 inch piece of paper is about 7.4 in</w:t>
      </w:r>
      <w:r>
        <w:rPr>
          <w:vertAlign w:val="superscript"/>
        </w:rPr>
        <w:t xml:space="preserve">3</w:t>
      </w:r>
      <w:r>
        <w:t xml:space="preserve">.</w:t>
      </w:r>
    </w:p>
    <w:p>
      <w:pPr>
        <w:pStyle w:val="BodyText"/>
      </w:pPr>
      <w:r>
        <w:drawing>
          <wp:inline>
            <wp:extent cx="2940659" cy="1828520"/>
            <wp:effectExtent b="0" l="0" r="0" t="0"/>
            <wp:docPr descr="Graph of curve, origin O. Horizontal axis, x in inches, 0 to 1 point 7 5. Vertical axis, V in cubic inches, negative 4 to 8. Starts at O, peaks near 7 point 4, returns to horizontal axis at 1 point 5." title="" id="44" name="Picture"/>
            <a:graphic>
              <a:graphicData uri="http://schemas.openxmlformats.org/drawingml/2006/picture">
                <pic:pic>
                  <pic:nvPicPr>
                    <pic:cNvPr descr="/app/tmp/embedder-1671001366.241078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59" cy="18285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2022-12-14T07:02:47Z</dcterms:created>
  <dcterms:modified xsi:type="dcterms:W3CDTF">2022-12-14T07:02:47Z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9ujxEBZOZFwTcP3JV3rlsXVegji1lQxXZGu29cA98s/S7LRJesacAdaUXtcGHsnZTLb7vqEfUUzh4VOFtDLxkg==</vt:lpwstr>
  </property>
</Properties>
</file>