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3.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790c8a19b620c550c30080d70e7aa692399535"/>
    <w:p>
      <w:pPr>
        <w:pStyle w:val="Heading2"/>
      </w:pPr>
      <w:r>
        <w:t xml:space="preserve">Unit 3 Lesson 20: Dividing Decimals by Decimals</w:t>
      </w:r>
    </w:p>
    <w:bookmarkEnd w:id="20"/>
    <w:bookmarkStart w:id="22" w:name="number-talk-dividing-by-4-warm-up"/>
    <w:p>
      <w:pPr>
        <w:pStyle w:val="Heading3"/>
      </w:pPr>
      <w:r>
        <w:t xml:space="preserve">1 Number Talk: Dividing by 4 (Warm up)</w:t>
      </w:r>
    </w:p>
    <w:bookmarkStart w:id="21" w:name="student-task-statement"/>
    <w:p>
      <w:pPr>
        <w:pStyle w:val="Heading4"/>
      </w:pPr>
      <w:r>
        <w:t xml:space="preserve">Student Task Statement</w:t>
      </w:r>
    </w:p>
    <w:p>
      <w:pPr>
        <w:pStyle w:val="FirstParagraph"/>
      </w:pPr>
      <w:r>
        <w:t xml:space="preserve">Find each quotient mentally.</w:t>
      </w:r>
    </w:p>
    <w:p>
      <w:pPr>
        <w:pStyle w:val="BodyText"/>
      </w:pPr>
      <m:oMath>
        <m:r>
          <m:t>80</m:t>
        </m:r>
        <m:r>
          <m:rPr>
            <m:sty m:val="p"/>
          </m:rPr>
          <m:t>÷</m:t>
        </m:r>
        <m:r>
          <m:t>4</m:t>
        </m:r>
      </m:oMath>
    </w:p>
    <w:p>
      <w:pPr>
        <w:pStyle w:val="BodyText"/>
      </w:pPr>
      <m:oMath>
        <m:r>
          <m:t>12</m:t>
        </m:r>
        <m:r>
          <m:rPr>
            <m:sty m:val="p"/>
          </m:rPr>
          <m:t>÷</m:t>
        </m:r>
        <m:r>
          <m:t>4</m:t>
        </m:r>
      </m:oMath>
    </w:p>
    <w:p>
      <w:pPr>
        <w:pStyle w:val="BodyText"/>
      </w:pPr>
      <m:oMath>
        <m:r>
          <m:t>1.2</m:t>
        </m:r>
        <m:r>
          <m:rPr>
            <m:sty m:val="p"/>
          </m:rPr>
          <m:t>÷</m:t>
        </m:r>
        <m:r>
          <m:t>4</m:t>
        </m:r>
      </m:oMath>
    </w:p>
    <w:p>
      <w:pPr>
        <w:pStyle w:val="BodyText"/>
      </w:pPr>
      <m:oMath>
        <m:r>
          <m:t>81.2</m:t>
        </m:r>
        <m:r>
          <m:rPr>
            <m:sty m:val="p"/>
          </m:rPr>
          <m:t>÷</m:t>
        </m:r>
        <m:r>
          <m:t>4</m:t>
        </m:r>
      </m:oMath>
    </w:p>
    <w:bookmarkEnd w:id="21"/>
    <w:bookmarkEnd w:id="22"/>
    <w:bookmarkStart w:id="31" w:name="dividends-and-divisors"/>
    <w:p>
      <w:pPr>
        <w:pStyle w:val="Heading3"/>
      </w:pPr>
      <w:r>
        <w:t xml:space="preserve">2 Dividends and Divisors</w:t>
      </w:r>
    </w:p>
    <w:bookmarkStart w:id="26" w:name="images-for-launch"/>
    <w:p>
      <w:pPr>
        <w:pStyle w:val="Heading4"/>
      </w:pPr>
      <w:r>
        <w:t xml:space="preserve">Images for Launch</w:t>
      </w:r>
    </w:p>
    <w:p>
      <w:pPr>
        <w:pStyle w:val="FirstParagraph"/>
      </w:pPr>
      <w:r>
        <w:drawing>
          <wp:inline>
            <wp:extent cx="5943600" cy="1277235"/>
            <wp:effectExtent b="0" l="0" r="0" t="0"/>
            <wp:docPr descr="Division Calaculations." title="" id="24" name="Picture"/>
            <a:graphic>
              <a:graphicData uri="http://schemas.openxmlformats.org/drawingml/2006/picture">
                <pic:pic>
                  <pic:nvPicPr>
                    <pic:cNvPr descr="/app/tmp/embedder-1671075634.3519263.png" id="25" name="Picture"/>
                    <pic:cNvPicPr>
                      <a:picLocks noChangeArrowheads="1" noChangeAspect="1"/>
                    </pic:cNvPicPr>
                  </pic:nvPicPr>
                  <pic:blipFill>
                    <a:blip r:embed="rId23"/>
                    <a:stretch>
                      <a:fillRect/>
                    </a:stretch>
                  </pic:blipFill>
                  <pic:spPr bwMode="auto">
                    <a:xfrm>
                      <a:off x="0" y="0"/>
                      <a:ext cx="5943600" cy="1277235"/>
                    </a:xfrm>
                    <a:prstGeom prst="rect">
                      <a:avLst/>
                    </a:prstGeom>
                    <a:noFill/>
                    <a:ln w="9525">
                      <a:noFill/>
                      <a:headEnd/>
                      <a:tailEnd/>
                    </a:ln>
                  </pic:spPr>
                </pic:pic>
              </a:graphicData>
            </a:graphic>
          </wp:inline>
        </w:drawing>
      </w:r>
    </w:p>
    <w:bookmarkEnd w:id="26"/>
    <w:bookmarkStart w:id="30" w:name="student-task-statement-1"/>
    <w:p>
      <w:pPr>
        <w:pStyle w:val="Heading4"/>
      </w:pPr>
      <w:r>
        <w:t xml:space="preserve">Student Task Statement</w:t>
      </w:r>
    </w:p>
    <w:p>
      <w:pPr>
        <w:pStyle w:val="FirstParagraph"/>
      </w:pPr>
      <w:r>
        <w:t xml:space="preserve">Analyze the dividends, divisors, and quotients in the calculations, and then answer the questions.</w:t>
      </w:r>
    </w:p>
    <w:p>
      <w:pPr>
        <w:pStyle w:val="BodyText"/>
      </w:pPr>
      <w:r>
        <w:drawing>
          <wp:inline>
            <wp:extent cx="5943600" cy="1442197"/>
            <wp:effectExtent b="0" l="0" r="0" t="0"/>
            <wp:docPr descr="4 long division calculations. 72 divided by 3, 720 divided by 30, 7,200 divided by 300, and 72,000 divided by 3,000." title="" id="28" name="Picture"/>
            <a:graphic>
              <a:graphicData uri="http://schemas.openxmlformats.org/drawingml/2006/picture">
                <pic:pic>
                  <pic:nvPicPr>
                    <pic:cNvPr descr="/app/tmp/embedder-1671075634.3964791.png" id="29" name="Picture"/>
                    <pic:cNvPicPr>
                      <a:picLocks noChangeArrowheads="1" noChangeAspect="1"/>
                    </pic:cNvPicPr>
                  </pic:nvPicPr>
                  <pic:blipFill>
                    <a:blip r:embed="rId27"/>
                    <a:stretch>
                      <a:fillRect/>
                    </a:stretch>
                  </pic:blipFill>
                  <pic:spPr bwMode="auto">
                    <a:xfrm>
                      <a:off x="0" y="0"/>
                      <a:ext cx="5943600" cy="1442197"/>
                    </a:xfrm>
                    <a:prstGeom prst="rect">
                      <a:avLst/>
                    </a:prstGeom>
                    <a:noFill/>
                    <a:ln w="9525">
                      <a:noFill/>
                      <a:headEnd/>
                      <a:tailEnd/>
                    </a:ln>
                  </pic:spPr>
                </pic:pic>
              </a:graphicData>
            </a:graphic>
          </wp:inline>
        </w:drawing>
      </w:r>
    </w:p>
    <w:p>
      <w:pPr>
        <w:numPr>
          <w:ilvl w:val="0"/>
          <w:numId w:val="1001"/>
        </w:numPr>
      </w:pPr>
      <w:r>
        <w:t xml:space="preserve">Complete each sentence. In the calculations shown:</w:t>
      </w:r>
    </w:p>
    <w:p>
      <w:pPr>
        <w:numPr>
          <w:ilvl w:val="1"/>
          <w:numId w:val="1002"/>
        </w:numPr>
      </w:pPr>
      <w:r>
        <w:t xml:space="preserve">Each dividend is ______ times the dividend to the left of it.</w:t>
      </w:r>
    </w:p>
    <w:p>
      <w:pPr>
        <w:numPr>
          <w:ilvl w:val="1"/>
          <w:numId w:val="1002"/>
        </w:numPr>
      </w:pPr>
      <w:r>
        <w:t xml:space="preserve">Each divisor is ______ times the divisor to the left of it. </w:t>
      </w:r>
    </w:p>
    <w:p>
      <w:pPr>
        <w:numPr>
          <w:ilvl w:val="1"/>
          <w:numId w:val="1002"/>
        </w:numPr>
      </w:pPr>
      <w:r>
        <w:t xml:space="preserve">Each quotient is _____________________ the quotient to the left of it.</w:t>
      </w:r>
    </w:p>
    <w:p>
      <w:pPr>
        <w:numPr>
          <w:ilvl w:val="0"/>
          <w:numId w:val="1001"/>
        </w:numPr>
      </w:pPr>
      <w:r>
        <w:t xml:space="preserve">Suppose we are writing a calculation to the right of</w:t>
      </w:r>
      <w:r>
        <w:t xml:space="preserve"> </w:t>
      </w:r>
      <m:oMath>
        <m:r>
          <m:t>72</m:t>
        </m:r>
        <m:r>
          <m:rPr>
            <m:sty m:val="p"/>
          </m:rPr>
          <m:t>,</m:t>
        </m:r>
        <m:r>
          <m:t>​</m:t>
        </m:r>
        <m:r>
          <m:t>000</m:t>
        </m:r>
        <m:r>
          <m:rPr>
            <m:sty m:val="p"/>
          </m:rPr>
          <m:t>÷</m:t>
        </m:r>
        <m:r>
          <m:t>3</m:t>
        </m:r>
        <m:r>
          <m:rPr>
            <m:sty m:val="p"/>
          </m:rPr>
          <m:t>,</m:t>
        </m:r>
        <m:r>
          <m:t>​</m:t>
        </m:r>
        <m:r>
          <m:t>000</m:t>
        </m:r>
      </m:oMath>
      <w:r>
        <w:t xml:space="preserve">. Which expression has a quotient of 24? Be prepared to explain your reasoning.</w:t>
      </w:r>
    </w:p>
    <w:p>
      <w:pPr>
        <w:numPr>
          <w:ilvl w:val="1"/>
          <w:numId w:val="1003"/>
        </w:numPr>
        <w:pStyle w:val="Compact"/>
      </w:pPr>
      <m:oMath>
        <m:r>
          <m:t>72</m:t>
        </m:r>
        <m:r>
          <m:rPr>
            <m:sty m:val="p"/>
          </m:rPr>
          <m:t>,</m:t>
        </m:r>
        <m:r>
          <m:t>​</m:t>
        </m:r>
        <m:r>
          <m:t>000</m:t>
        </m:r>
        <m:r>
          <m:rPr>
            <m:sty m:val="p"/>
          </m:rPr>
          <m:t>÷</m:t>
        </m:r>
        <m:r>
          <m:t>30</m:t>
        </m:r>
        <m:r>
          <m:rPr>
            <m:sty m:val="p"/>
          </m:rPr>
          <m:t>,</m:t>
        </m:r>
        <m:r>
          <m:t>​</m:t>
        </m:r>
        <m:r>
          <m:t>000</m:t>
        </m:r>
      </m:oMath>
    </w:p>
    <w:p>
      <w:pPr>
        <w:numPr>
          <w:ilvl w:val="1"/>
          <w:numId w:val="1003"/>
        </w:numPr>
        <w:pStyle w:val="Compact"/>
      </w:pPr>
      <m:oMath>
        <m:r>
          <m:t>720</m:t>
        </m:r>
        <m:r>
          <m:rPr>
            <m:sty m:val="p"/>
          </m:rPr>
          <m:t>,</m:t>
        </m:r>
        <m:r>
          <m:t>​</m:t>
        </m:r>
        <m:r>
          <m:t>000</m:t>
        </m:r>
        <m:r>
          <m:rPr>
            <m:sty m:val="p"/>
          </m:rPr>
          <m:t>÷</m:t>
        </m:r>
        <m:r>
          <m:t>300</m:t>
        </m:r>
        <m:r>
          <m:rPr>
            <m:sty m:val="p"/>
          </m:rPr>
          <m:t>,</m:t>
        </m:r>
        <m:r>
          <m:t>​</m:t>
        </m:r>
        <m:r>
          <m:t>000</m:t>
        </m:r>
      </m:oMath>
    </w:p>
    <w:p>
      <w:pPr>
        <w:numPr>
          <w:ilvl w:val="1"/>
          <w:numId w:val="1003"/>
        </w:numPr>
        <w:pStyle w:val="Compact"/>
      </w:pPr>
      <m:oMath>
        <m:r>
          <m:t>720</m:t>
        </m:r>
        <m:r>
          <m:rPr>
            <m:sty m:val="p"/>
          </m:rPr>
          <m:t>,</m:t>
        </m:r>
        <m:r>
          <m:t>​</m:t>
        </m:r>
        <m:r>
          <m:t>000</m:t>
        </m:r>
        <m:r>
          <m:rPr>
            <m:sty m:val="p"/>
          </m:rPr>
          <m:t>÷</m:t>
        </m:r>
        <m:r>
          <m:t>30</m:t>
        </m:r>
        <m:r>
          <m:rPr>
            <m:sty m:val="p"/>
          </m:rPr>
          <m:t>,</m:t>
        </m:r>
        <m:r>
          <m:t>​</m:t>
        </m:r>
        <m:r>
          <m:t>000</m:t>
        </m:r>
      </m:oMath>
    </w:p>
    <w:p>
      <w:pPr>
        <w:numPr>
          <w:ilvl w:val="1"/>
          <w:numId w:val="1003"/>
        </w:numPr>
        <w:pStyle w:val="Compact"/>
      </w:pPr>
      <m:oMath>
        <m:r>
          <m:t>720</m:t>
        </m:r>
        <m:r>
          <m:rPr>
            <m:sty m:val="p"/>
          </m:rPr>
          <m:t>,</m:t>
        </m:r>
        <m:r>
          <m:t>​</m:t>
        </m:r>
        <m:r>
          <m:t>000</m:t>
        </m:r>
        <m:r>
          <m:rPr>
            <m:sty m:val="p"/>
          </m:rPr>
          <m:t>÷</m:t>
        </m:r>
        <m:r>
          <m:t>3</m:t>
        </m:r>
        <m:r>
          <m:rPr>
            <m:sty m:val="p"/>
          </m:rPr>
          <m:t>,</m:t>
        </m:r>
        <m:r>
          <m:t>​</m:t>
        </m:r>
        <m:r>
          <m:t>000</m:t>
        </m:r>
      </m:oMath>
    </w:p>
    <w:p>
      <w:pPr>
        <w:numPr>
          <w:ilvl w:val="0"/>
          <w:numId w:val="1001"/>
        </w:numPr>
        <w:pStyle w:val="Compact"/>
      </w:pPr>
      <w:r>
        <w:t xml:space="preserve">Suppose we are writing a calculation to the left of</w:t>
      </w:r>
      <w:r>
        <w:t xml:space="preserve"> </w:t>
      </w:r>
      <m:oMath>
        <m:r>
          <m:t>72</m:t>
        </m:r>
        <m:r>
          <m:rPr>
            <m:sty m:val="p"/>
          </m:rPr>
          <m:t>÷</m:t>
        </m:r>
        <m:r>
          <m:t>3</m:t>
        </m:r>
      </m:oMath>
      <w:r>
        <w:t xml:space="preserve">. Write an expression that would also give a quotient of 24. Be prepared to explain your reasoning.</w:t>
      </w:r>
    </w:p>
    <w:p>
      <w:pPr>
        <w:numPr>
          <w:ilvl w:val="0"/>
          <w:numId w:val="1001"/>
        </w:numPr>
      </w:pPr>
      <w:r>
        <w:t xml:space="preserve">Decide which of the following expressions would have the same value as</w:t>
      </w:r>
      <w:r>
        <w:t xml:space="preserve"> </w:t>
      </w:r>
      <m:oMath>
        <m:r>
          <m:t>250</m:t>
        </m:r>
        <m:r>
          <m:rPr>
            <m:sty m:val="p"/>
          </m:rPr>
          <m:t>÷</m:t>
        </m:r>
        <m:r>
          <m:t>10</m:t>
        </m:r>
      </m:oMath>
      <w:r>
        <w:t xml:space="preserve">. Be prepared to share your reasoning.</w:t>
      </w:r>
    </w:p>
    <w:p>
      <w:pPr>
        <w:numPr>
          <w:ilvl w:val="1"/>
          <w:numId w:val="1004"/>
        </w:numPr>
        <w:pStyle w:val="Compact"/>
      </w:pPr>
      <m:oMath>
        <m:r>
          <m:t>250</m:t>
        </m:r>
        <m:r>
          <m:rPr>
            <m:sty m:val="p"/>
          </m:rPr>
          <m:t>÷</m:t>
        </m:r>
        <m:r>
          <m:t>0.1</m:t>
        </m:r>
      </m:oMath>
    </w:p>
    <w:p>
      <w:pPr>
        <w:numPr>
          <w:ilvl w:val="1"/>
          <w:numId w:val="1004"/>
        </w:numPr>
        <w:pStyle w:val="Compact"/>
      </w:pPr>
      <m:oMath>
        <m:r>
          <m:t>25</m:t>
        </m:r>
        <m:r>
          <m:rPr>
            <m:sty m:val="p"/>
          </m:rPr>
          <m:t>÷</m:t>
        </m:r>
        <m:r>
          <m:t>1</m:t>
        </m:r>
      </m:oMath>
    </w:p>
    <w:p>
      <w:pPr>
        <w:numPr>
          <w:ilvl w:val="1"/>
          <w:numId w:val="1004"/>
        </w:numPr>
        <w:pStyle w:val="Compact"/>
      </w:pPr>
      <m:oMath>
        <m:r>
          <m:t>2.5</m:t>
        </m:r>
        <m:r>
          <m:rPr>
            <m:sty m:val="p"/>
          </m:rPr>
          <m:t>÷</m:t>
        </m:r>
        <m:r>
          <m:t>1</m:t>
        </m:r>
      </m:oMath>
    </w:p>
    <w:p>
      <w:pPr>
        <w:numPr>
          <w:ilvl w:val="1"/>
          <w:numId w:val="1004"/>
        </w:numPr>
        <w:pStyle w:val="Compact"/>
      </w:pPr>
      <m:oMath>
        <m:r>
          <m:t>2.5</m:t>
        </m:r>
        <m:r>
          <m:rPr>
            <m:sty m:val="p"/>
          </m:rPr>
          <m:t>÷</m:t>
        </m:r>
        <m:r>
          <m:t>0.1</m:t>
        </m:r>
      </m:oMath>
    </w:p>
    <w:p>
      <w:pPr>
        <w:numPr>
          <w:ilvl w:val="1"/>
          <w:numId w:val="1004"/>
        </w:numPr>
        <w:pStyle w:val="Compact"/>
      </w:pPr>
      <m:oMath>
        <m:r>
          <m:t>2</m:t>
        </m:r>
        <m:r>
          <m:rPr>
            <m:sty m:val="p"/>
          </m:rPr>
          <m:t>,</m:t>
        </m:r>
        <m:r>
          <m:t>500</m:t>
        </m:r>
        <m:r>
          <m:rPr>
            <m:sty m:val="p"/>
          </m:rPr>
          <m:t>÷</m:t>
        </m:r>
        <m:r>
          <m:t>100</m:t>
        </m:r>
      </m:oMath>
    </w:p>
    <w:p>
      <w:pPr>
        <w:numPr>
          <w:ilvl w:val="1"/>
          <w:numId w:val="1004"/>
        </w:numPr>
        <w:pStyle w:val="Compact"/>
      </w:pPr>
      <m:oMath>
        <m:r>
          <m:t>0.25</m:t>
        </m:r>
        <m:r>
          <m:rPr>
            <m:sty m:val="p"/>
          </m:rPr>
          <m:t>÷</m:t>
        </m:r>
        <m:r>
          <m:t>0.01</m:t>
        </m:r>
      </m:oMath>
    </w:p>
    <w:bookmarkEnd w:id="30"/>
    <w:bookmarkEnd w:id="31"/>
    <w:bookmarkStart w:id="33" w:name="placing-decimal-points-in-quotients"/>
    <w:p>
      <w:pPr>
        <w:pStyle w:val="Heading3"/>
      </w:pPr>
      <w:r>
        <w:t xml:space="preserve">3 Placing Decimal Points in Quotients</w:t>
      </w:r>
    </w:p>
    <w:bookmarkStart w:id="32" w:name="student-task-statement-2"/>
    <w:p>
      <w:pPr>
        <w:pStyle w:val="Heading4"/>
      </w:pPr>
      <w:r>
        <w:t xml:space="preserve">Student Task Statement</w:t>
      </w:r>
    </w:p>
    <w:p>
      <w:pPr>
        <w:numPr>
          <w:ilvl w:val="0"/>
          <w:numId w:val="1005"/>
        </w:numPr>
        <w:pStyle w:val="Compact"/>
      </w:pPr>
      <w:r>
        <w:t xml:space="preserve">Think of one or more ways to find</w:t>
      </w:r>
      <w:r>
        <w:t xml:space="preserve"> </w:t>
      </w:r>
      <m:oMath>
        <m:r>
          <m:t>3</m:t>
        </m:r>
        <m:r>
          <m:rPr>
            <m:sty m:val="p"/>
          </m:rPr>
          <m:t>÷</m:t>
        </m:r>
        <m:r>
          <m:t>0.12</m:t>
        </m:r>
      </m:oMath>
      <w:r>
        <w:t xml:space="preserve">. Show your reasoning.</w:t>
      </w:r>
    </w:p>
    <w:p>
      <w:pPr>
        <w:numPr>
          <w:ilvl w:val="0"/>
          <w:numId w:val="1005"/>
        </w:numPr>
        <w:pStyle w:val="Compact"/>
      </w:pPr>
      <w:r>
        <w:t xml:space="preserve">Find </w:t>
      </w:r>
      <m:oMath>
        <m:r>
          <m:t>1.8</m:t>
        </m:r>
        <m:r>
          <m:rPr>
            <m:sty m:val="p"/>
          </m:rPr>
          <m:t>÷</m:t>
        </m:r>
        <m:r>
          <m:t>0.004</m:t>
        </m:r>
      </m:oMath>
      <w:r>
        <w:t xml:space="preserve">. Show your reasoning. If you get stuck, think about what equivalent division expression you could write.</w:t>
      </w:r>
    </w:p>
    <w:p>
      <w:pPr>
        <w:numPr>
          <w:ilvl w:val="0"/>
          <w:numId w:val="1005"/>
        </w:numPr>
      </w:pPr>
      <w:r>
        <w:t xml:space="preserve">Diego said, “To divide decimals, we can start by moving the decimal point in both the dividend and divisor by the same number of places and in the same direction. Then we find the quotient of the resulting numbers.”</w:t>
      </w:r>
    </w:p>
    <w:p>
      <w:pPr>
        <w:numPr>
          <w:ilvl w:val="0"/>
          <w:numId w:val="1000"/>
        </w:numPr>
      </w:pPr>
      <w:r>
        <w:t xml:space="preserve">Do you agree with Diego? Use the division expression</w:t>
      </w:r>
      <w:r>
        <w:t xml:space="preserve"> </w:t>
      </w:r>
      <m:oMath>
        <m:r>
          <m:t>7.5</m:t>
        </m:r>
        <m:r>
          <m:rPr>
            <m:sty m:val="p"/>
          </m:rPr>
          <m:t>÷</m:t>
        </m:r>
        <m:r>
          <m:t>1.25</m:t>
        </m:r>
      </m:oMath>
      <w:r>
        <w:t xml:space="preserve"> </w:t>
      </w:r>
      <w:r>
        <w:t xml:space="preserve">to support your answer.</w:t>
      </w:r>
    </w:p>
    <w:bookmarkEnd w:id="32"/>
    <w:bookmarkEnd w:id="33"/>
    <w:bookmarkStart w:id="38" w:name="practicing-division-with-decimals"/>
    <w:p>
      <w:pPr>
        <w:pStyle w:val="Heading3"/>
      </w:pPr>
      <w:r>
        <w:t xml:space="preserve">4 Practicing Division with Decimals</w:t>
      </w:r>
    </w:p>
    <w:bookmarkStart w:id="37" w:name="student-task-statement-3"/>
    <w:p>
      <w:pPr>
        <w:pStyle w:val="Heading4"/>
      </w:pPr>
      <w:r>
        <w:t xml:space="preserve">Student Task Statement</w:t>
      </w:r>
    </w:p>
    <w:p>
      <w:pPr>
        <w:pStyle w:val="FirstParagraph"/>
      </w:pPr>
      <w:r>
        <w:t xml:space="preserve">Find each quotient. Discuss your quotients with your group and agree on the correct answers. Consult your teacher if the group can't agree.</w:t>
      </w:r>
    </w:p>
    <w:p>
      <w:pPr>
        <w:numPr>
          <w:ilvl w:val="0"/>
          <w:numId w:val="1006"/>
        </w:numPr>
        <w:pStyle w:val="Compact"/>
      </w:pPr>
      <m:oMath>
        <m:r>
          <m:t>106.5</m:t>
        </m:r>
        <m:r>
          <m:rPr>
            <m:sty m:val="p"/>
          </m:rPr>
          <m:t>÷</m:t>
        </m:r>
        <m:r>
          <m:t>3</m:t>
        </m:r>
      </m:oMath>
    </w:p>
    <w:p>
      <w:pPr>
        <w:numPr>
          <w:ilvl w:val="0"/>
          <w:numId w:val="1006"/>
        </w:numPr>
        <w:pStyle w:val="Compact"/>
      </w:pPr>
      <m:oMath>
        <m:r>
          <m:t>58.8</m:t>
        </m:r>
        <m:r>
          <m:rPr>
            <m:sty m:val="p"/>
          </m:rPr>
          <m:t>÷</m:t>
        </m:r>
        <m:r>
          <m:t>0.7</m:t>
        </m:r>
      </m:oMath>
      <w:r>
        <w:t xml:space="preserve"> </w:t>
      </w:r>
      <w:r>
        <w:t xml:space="preserve"> </w:t>
      </w:r>
    </w:p>
    <w:p>
      <w:pPr>
        <w:numPr>
          <w:ilvl w:val="0"/>
          <w:numId w:val="1006"/>
        </w:numPr>
      </w:pPr>
      <m:oMath>
        <m:r>
          <m:t>257.4</m:t>
        </m:r>
        <m:r>
          <m:rPr>
            <m:sty m:val="p"/>
          </m:rPr>
          <m:t>÷</m:t>
        </m:r>
        <m:r>
          <m:t>1.1</m:t>
        </m:r>
      </m:oMath>
    </w:p>
    <w:p>
      <w:pPr>
        <w:numPr>
          <w:ilvl w:val="0"/>
          <w:numId w:val="1006"/>
        </w:numPr>
      </w:pPr>
      <w:r>
        <w:t xml:space="preserve">Mai is making friendship bracelets. Each bracelet is made from 24.3 cm of string. If she has 170.1 cm of string, how many bracelets can she make? Explain or show your reasoning.</w:t>
      </w:r>
    </w:p>
    <w:p>
      <w:pPr>
        <w:pStyle w:val="FirstParagraph"/>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3" Target="media/rId23.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2022-12-15T03:40:35Z</dcterms:created>
  <dcterms:modified xsi:type="dcterms:W3CDTF">2022-12-15T03:40:35Z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PFv37K0MhA1PFWW3QfiNl68ff0SSWw8i8arFG9LuNv/fFQ2rwS8L2UeGzzqQ/gxSky836M/Cd/XktgP8RYNgVw==</vt:lpwstr>
  </property>
</Properties>
</file>