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a82d778a8f12d79cf7cffb17dc1112f5d407cf"/>
    <w:p>
      <w:pPr>
        <w:pStyle w:val="Heading2"/>
      </w:pPr>
      <w:r>
        <w:t xml:space="preserve">Lesson 16: Solve All Kinds of Compare Problems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Compare problems.</w:t>
      </w:r>
      <w:r>
        <w:t xml:space="preserve"> </w:t>
      </w:r>
    </w:p>
    <w:bookmarkStart w:id="21" w:name="warm-up-true-or-false-multiples-of-10"/>
    <w:p>
      <w:pPr>
        <w:pStyle w:val="Heading3"/>
      </w:pPr>
      <w:r>
        <w:t xml:space="preserve">Warm-up: True or False: Multiples of 10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18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28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30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38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31" w:name="a-trip-to-the-library"/>
    <w:p>
      <w:pPr>
        <w:pStyle w:val="Heading3"/>
      </w:pPr>
      <w:r>
        <w:t xml:space="preserve">16.1: A Trip to the Library</w:t>
      </w:r>
    </w:p>
    <w:p>
      <w:pPr>
        <w:numPr>
          <w:ilvl w:val="0"/>
          <w:numId w:val="1003"/>
        </w:numPr>
      </w:pPr>
      <w:r>
        <w:t xml:space="preserve">Priya and Andre returned books to the library. Priya returned 29 books. Andre returned 8 more books than Priya.</w:t>
      </w:r>
    </w:p>
    <w:p>
      <w:pPr>
        <w:numPr>
          <w:ilvl w:val="1"/>
          <w:numId w:val="1004"/>
        </w:numPr>
        <w:pStyle w:val="Compact"/>
      </w:pPr>
      <w:r>
        <w:t xml:space="preserve">Who returned more books?</w:t>
      </w:r>
    </w:p>
    <w:p>
      <w:pPr>
        <w:numPr>
          <w:ilvl w:val="1"/>
          <w:numId w:val="1004"/>
        </w:numPr>
        <w:pStyle w:val="Compact"/>
      </w:pPr>
      <w:r>
        <w:t xml:space="preserve">Use the story problem to complete the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280160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. Total length, blank." title="" id="23" name="Picture"/>
            <a:graphic>
              <a:graphicData uri="http://schemas.openxmlformats.org/drawingml/2006/picture">
                <pic:pic>
                  <pic:nvPicPr>
                    <pic:cNvPr descr="/app/tmp/embedder-1671011349.503222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How many books did Andre return?</w:t>
      </w:r>
    </w:p>
    <w:p>
      <w:pPr>
        <w:numPr>
          <w:ilvl w:val="0"/>
          <w:numId w:val="1003"/>
        </w:numPr>
      </w:pPr>
      <w:r>
        <w:t xml:space="preserve">Andre read 45 pages of his book last night. Priya read 20 fewer pages of her book than Andre.</w:t>
      </w:r>
    </w:p>
    <w:p>
      <w:pPr>
        <w:numPr>
          <w:ilvl w:val="1"/>
          <w:numId w:val="1005"/>
        </w:numPr>
        <w:pStyle w:val="Compact"/>
      </w:pPr>
      <w:r>
        <w:t xml:space="preserve">Who read more pages?</w:t>
      </w:r>
    </w:p>
    <w:p>
      <w:pPr>
        <w:numPr>
          <w:ilvl w:val="1"/>
          <w:numId w:val="1005"/>
        </w:numPr>
        <w:pStyle w:val="Compact"/>
      </w:pPr>
      <w:r>
        <w:t xml:space="preserve">Use the story problem to complete the diagram.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3714750" cy="1554492"/>
            <wp:effectExtent b="0" l="0" r="0" t="0"/>
            <wp:docPr descr="Diagram. Two rectangles of equal length. Rectangle on top not labeled, partitioned into 2 parts. First part, shaded, total length, blank. Second part has dashed outline, total length, blank. Rectangle on the bottom not labeled, shaded, total length, blank." title="" id="26" name="Picture"/>
            <a:graphic>
              <a:graphicData uri="http://schemas.openxmlformats.org/drawingml/2006/picture">
                <pic:pic>
                  <pic:nvPicPr>
                    <pic:cNvPr descr="/app/tmp/embedder-1671011349.596031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5544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How many pages did Priya read?</w:t>
      </w:r>
    </w:p>
    <w:p>
      <w:pPr>
        <w:pStyle w:val="FirstParagraph"/>
      </w:pPr>
      <w:r>
        <w:drawing>
          <wp:inline>
            <wp:extent cx="1893022" cy="1905254"/>
            <wp:effectExtent b="0" l="0" r="0" t="0"/>
            <wp:docPr descr="A stack of books." title="" id="29" name="Picture"/>
            <a:graphic>
              <a:graphicData uri="http://schemas.openxmlformats.org/drawingml/2006/picture">
                <pic:pic>
                  <pic:nvPicPr>
                    <pic:cNvPr descr="/app/tmp/embedder-1671011349.673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022" cy="19052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solve-compare-problems"/>
    <w:p>
      <w:pPr>
        <w:pStyle w:val="Heading3"/>
      </w:pPr>
      <w:r>
        <w:t xml:space="preserve">16.2: Solve Compare Problems</w:t>
      </w:r>
    </w:p>
    <w:p>
      <w:pPr>
        <w:numPr>
          <w:ilvl w:val="0"/>
          <w:numId w:val="1006"/>
        </w:numPr>
        <w:pStyle w:val="Compact"/>
      </w:pPr>
      <w:r>
        <w:t xml:space="preserve">Jada read 10 fewer pages than Noah. Noah read 27 pages. How many pages did Jada read?</w:t>
      </w:r>
    </w:p>
    <w:p>
      <w:pPr>
        <w:numPr>
          <w:ilvl w:val="0"/>
          <w:numId w:val="1006"/>
        </w:numPr>
        <w:pStyle w:val="Compact"/>
      </w:pPr>
      <w:r>
        <w:t xml:space="preserve">Noah spent 25 minutes reading. Jada spent 30 more minutes reading than Noah. How many minutes did Jada spend reading?</w:t>
      </w:r>
    </w:p>
    <w:p>
      <w:pPr>
        <w:numPr>
          <w:ilvl w:val="0"/>
          <w:numId w:val="1006"/>
        </w:numPr>
        <w:pStyle w:val="Compact"/>
      </w:pPr>
      <w:r>
        <w:t xml:space="preserve">Jada read 47 pages of the book. Noah read 20 pages of the book. How many fewer pages did Noah read?</w:t>
      </w:r>
    </w:p>
    <w:p>
      <w:pPr>
        <w:numPr>
          <w:ilvl w:val="0"/>
          <w:numId w:val="1006"/>
        </w:numPr>
        <w:pStyle w:val="Compact"/>
      </w:pPr>
      <w:r>
        <w:t xml:space="preserve">Noah stacked 14 more books than Jada. Jada stacked 28 books. How many books did Noah stack?</w:t>
      </w:r>
    </w:p>
    <w:bookmarkEnd w:id="32"/>
    <w:bookmarkStart w:id="42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In this section of Unit 1, we learned how to represent and solve Compare problems. First, we used bar graphs to find the difference between two categories.</w:t>
      </w:r>
    </w:p>
    <w:p>
      <w:pPr>
        <w:pStyle w:val="BodyText"/>
      </w:pPr>
      <w:r>
        <w:drawing>
          <wp:inline>
            <wp:extent cx="4440809" cy="2916440"/>
            <wp:effectExtent b="0" l="0" r="0" t="0"/>
            <wp:docPr descr="Horizontal bar graph. Third Grade Family Pets. Horizontal axis from 0 to 18 by ones. Vertical axis labeled rabbit, cat. Length of bar: Rabbit, 8. Cat, 17." title="" id="34" name="Picture"/>
            <a:graphic>
              <a:graphicData uri="http://schemas.openxmlformats.org/drawingml/2006/picture">
                <pic:pic>
                  <pic:nvPicPr>
                    <pic:cNvPr descr="/app/tmp/embedder-1671011349.6942723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809" cy="29164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How many more students have cats than have rabbits? Show two ways to find the difference.</w:t>
      </w:r>
    </w:p>
    <w:p>
      <w:pPr>
        <w:pStyle w:val="BodyText"/>
      </w:pPr>
      <w:r>
        <w:t xml:space="preserve">We learned about a new representation called a diagram. It helps us make sense of story problems. We can use diagrams to show which part of a comparison we need to find.</w:t>
      </w:r>
    </w:p>
    <w:p>
      <w:pPr>
        <w:pStyle w:val="BodyText"/>
      </w:pPr>
      <w:r>
        <w:drawing>
          <wp:inline>
            <wp:extent cx="2971800" cy="1280160"/>
            <wp:effectExtent b="0" l="0" r="0" t="0"/>
            <wp:docPr descr="Diagram. Two rectangles of equal length. Top rectangle, Noah's pages, partitioned into 2 parts. First part, shaded, total length, 20. Second part has dashed outline, total length, question mark. Bottom rectangle, Jada's pages. Total length, 47." title="" id="37" name="Picture"/>
            <a:graphic>
              <a:graphicData uri="http://schemas.openxmlformats.org/drawingml/2006/picture">
                <pic:pic>
                  <pic:nvPicPr>
                    <pic:cNvPr descr="/app/tmp/embedder-1671011349.8140662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read 47 pages of the book. Noah read 20 pages of the book. How many fewer pages did Noah read?</w:t>
      </w:r>
    </w:p>
    <w:p>
      <w:pPr>
        <w:pStyle w:val="BodyText"/>
      </w:pPr>
      <w:r>
        <w:t xml:space="preserve">In this problem, we are finding the difference. We know how many pages Noah and Jada read, so the ? represents the difference.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2022-12-14T09:49:10Z</dcterms:created>
  <dcterms:modified xsi:type="dcterms:W3CDTF">2022-12-14T09:49:10Z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vguiBjflr+hilNfwpAEFu6BQJiXN8JiSbb+LNl5CYgWaD+dfW21XtadwdO71ZSnTmbhfo9l6xYnoNW5GKk1hWA==</vt:lpwstr>
  </property>
</Properties>
</file>