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e91ebb6b8697ba31575b11692af7d06e90631"/>
    <w:p>
      <w:pPr>
        <w:pStyle w:val="Heading2"/>
      </w:pPr>
      <w:r>
        <w:t xml:space="preserve">Unit 6 Lesson 3: Reasoning about Equations with Tape Diagrams</w:t>
      </w:r>
    </w:p>
    <w:bookmarkEnd w:id="20"/>
    <w:bookmarkStart w:id="22" w:name="find-equivalent-expressions-warm-up"/>
    <w:p>
      <w:pPr>
        <w:pStyle w:val="Heading3"/>
      </w:pPr>
      <w:r>
        <w:t xml:space="preserve">1 Find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 </w:t>
      </w:r>
      <w:r>
        <w:t xml:space="preserve">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</m:oMath>
      <w:r>
        <w:t xml:space="preserve">. Explain how you know each expression you select is equivalent. 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10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3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21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n</m:t>
            </m:r>
          </m:e>
        </m:d>
      </m:oMath>
    </w:p>
    <w:bookmarkEnd w:id="21"/>
    <w:bookmarkEnd w:id="22"/>
    <w:bookmarkStart w:id="27" w:name="matching-equations-to-tape-diagrams"/>
    <w:p>
      <w:pPr>
        <w:pStyle w:val="Heading3"/>
      </w:pPr>
      <w:r>
        <w:t xml:space="preserve">2 Matching Equations to Tape Diagrams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46020" cy="2678977"/>
            <wp:effectExtent b="0" l="0" r="0" t="0"/>
            <wp:docPr descr="Five tape diagrams, A, B, C, D, E." title="" id="24" name="Picture"/>
            <a:graphic>
              <a:graphicData uri="http://schemas.openxmlformats.org/drawingml/2006/picture">
                <pic:pic>
                  <pic:nvPicPr>
                    <pic:cNvPr descr="/app/tmp/embedder-1671033709.1106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Match each equation to one of the tape diagrams. Be prepared to explain how the equation matches the diagram.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Sort the equations into categories of your choosing. Explain the criteria for each category.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bookmarkEnd w:id="26"/>
    <w:bookmarkEnd w:id="27"/>
    <w:bookmarkStart w:id="32" w:name="X68ea678e9df83ef285ccab206b152f21526b096"/>
    <w:p>
      <w:pPr>
        <w:pStyle w:val="Heading3"/>
      </w:pPr>
      <w:r>
        <w:t xml:space="preserve">3 Drawing Tape Diagrams to Represent Equations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18</m:t>
            </m:r>
          </m:e>
        </m:d>
      </m:oMath>
    </w:p>
    <w:p>
      <w:pPr>
        <w:numPr>
          <w:ilvl w:val="0"/>
          <w:numId w:val="1005"/>
        </w:numPr>
      </w:pPr>
      <w:r>
        <w:t xml:space="preserve">Draw a tape diagram to match each equation.</w:t>
      </w:r>
    </w:p>
    <w:p>
      <w:pPr>
        <w:numPr>
          <w:ilvl w:val="0"/>
          <w:numId w:val="1005"/>
        </w:numPr>
        <w:pStyle w:val="Compact"/>
      </w:pPr>
      <w:r>
        <w:t xml:space="preserve">Use any method to find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the equations true.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2022-12-14T16:01:49Z</dcterms:created>
  <dcterms:modified xsi:type="dcterms:W3CDTF">2022-12-14T16:01:49Z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QncVz46/MKVGktoUdWqq3MMA85OaKAu47TaW52ki6RJmc1CW4jfI+IN2eQokDoa0+uiKFY6iVqNovHOXHS3qTw==</vt:lpwstr>
  </property>
</Properties>
</file>