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The table shows the monthly revenue of a business rising exponentially since it opened an online store.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months since online</w:t>
            </w:r>
            <w:r>
              <w:br/>
            </w:r>
            <w:r>
              <w:t xml:space="preserve">store opened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monthly revenue</w:t>
            </w:r>
            <w:r>
              <w:br/>
            </w:r>
            <w:r>
              <w:t xml:space="preserve">in 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112,500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Describe how the monthly revenue is growing.</w:t>
      </w:r>
    </w:p>
    <w:p>
      <w:pPr>
        <w:numPr>
          <w:ilvl w:val="1"/>
          <w:numId w:val="1002"/>
        </w:numPr>
        <w:pStyle w:val="Compact"/>
      </w:pPr>
      <w:r>
        <w:t xml:space="preserve">Write an equation to represent the revenue,</w:t>
      </w:r>
      <w:r>
        <w:t xml:space="preserve"> </w:t>
      </w:r>
      <m:oMath>
        <m:r>
          <m:t>R</m:t>
        </m:r>
      </m:oMath>
      <w:r>
        <w:t xml:space="preserve">, as a function of months,</w:t>
      </w:r>
      <w:r>
        <w:t xml:space="preserve"> </w:t>
      </w:r>
      <m:oMath>
        <m:r>
          <m:t>m</m:t>
        </m:r>
      </m:oMath>
      <w:r>
        <w:t xml:space="preserve">, since the online store opened.</w:t>
      </w:r>
    </w:p>
    <w:p>
      <w:pPr>
        <w:numPr>
          <w:ilvl w:val="1"/>
          <w:numId w:val="1002"/>
        </w:numPr>
        <w:pStyle w:val="Compact"/>
      </w:pPr>
      <w:r>
        <w:t xml:space="preserve">Find the monthly revenue 1 month after the online store opened. Record the value in the table. Explain your reasoning.</w:t>
      </w:r>
    </w:p>
    <w:p>
      <w:pPr>
        <w:numPr>
          <w:ilvl w:val="1"/>
          <w:numId w:val="1002"/>
        </w:numPr>
        <w:pStyle w:val="Compact"/>
      </w:pPr>
      <w:r>
        <w:t xml:space="preserve">Explain how we can use the value of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 </w:t>
      </w:r>
      <w:r>
        <w:t xml:space="preserve">to find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At 7 a.m., a colony of 100 bacteria is placed on a petri dish where the population will triple every 6 hours.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the bacteria population.</w:t>
      </w:r>
    </w:p>
    <w:p>
      <w:pPr>
        <w:numPr>
          <w:ilvl w:val="1"/>
          <w:numId w:val="1003"/>
        </w:numPr>
      </w:pPr>
      <w:r>
        <w:t xml:space="preserve">When the bacteria population reaches 900, 12 hours have passed since the colony was placed on the petri dish.</w:t>
      </w:r>
    </w:p>
    <w:p>
      <w:pPr>
        <w:numPr>
          <w:ilvl w:val="1"/>
          <w:numId w:val="1003"/>
        </w:numPr>
      </w:pPr>
      <w:r>
        <w:t xml:space="preserve">Three hours after the colony is placed on the petri dish, there are 200 bacteria.</w:t>
      </w:r>
    </w:p>
    <w:p>
      <w:pPr>
        <w:numPr>
          <w:ilvl w:val="1"/>
          <w:numId w:val="1003"/>
        </w:numPr>
      </w:pPr>
      <w:r>
        <w:t xml:space="preserve">Three hours after the colony is placed on the petri dish, there are about 173 bacteria in the colony.</w:t>
      </w:r>
    </w:p>
    <w:p>
      <w:pPr>
        <w:numPr>
          <w:ilvl w:val="1"/>
          <w:numId w:val="1003"/>
        </w:numPr>
      </w:pPr>
      <w:r>
        <w:t xml:space="preserve">In the first hour the colony is placed on the petri dish, the population grows by a factor of</w:t>
      </w:r>
      <w:r>
        <w:t xml:space="preserve"> </w:t>
      </w: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Between 8 a.m. and 9 a.m., the population grows by a factor of</w:t>
      </w:r>
      <w:r>
        <w:t xml:space="preserve"> </w:t>
      </w: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graph represents the cost of a medical treatment, in dollars, as a function of time,</w:t>
      </w:r>
      <w:r>
        <w:t xml:space="preserve"> </w:t>
      </w:r>
      <m:oMath>
        <m:r>
          <m:t>d</m:t>
        </m:r>
      </m:oMath>
      <w:r>
        <w:t xml:space="preserve">, in decades since 1978.</w:t>
      </w:r>
    </w:p>
    <w:p>
      <w:pPr>
        <w:numPr>
          <w:ilvl w:val="0"/>
          <w:numId w:val="1000"/>
        </w:numPr>
      </w:pPr>
      <w:r>
        <w:t xml:space="preserve">Find the cost of the treatment, in dollars, when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1</m:t>
        </m:r>
      </m:oMath>
      <w:r>
        <w:t xml:space="preserve">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26156" cy="1925497"/>
            <wp:effectExtent b="0" l="0" r="0" t="0"/>
            <wp:docPr descr="Graph of exponential growth function that includes the points 0 comma 150 and 0 point 5 comma 202 point 5. " title="" id="22" name="Picture"/>
            <a:graphic>
              <a:graphicData uri="http://schemas.openxmlformats.org/drawingml/2006/picture">
                <pic:pic>
                  <pic:nvPicPr>
                    <pic:cNvPr descr="/app/tmp/embedder-1671001915.48475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156" cy="19254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exponential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By what factor does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 when the exponent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1? Explain how you know.</w:t>
      </w:r>
    </w:p>
    <w:p>
      <w:pPr>
        <w:numPr>
          <w:ilvl w:val="1"/>
          <w:numId w:val="1004"/>
        </w:numPr>
        <w:pStyle w:val="Compact"/>
      </w:pPr>
      <w:r>
        <w:t xml:space="preserve">By what factor does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 when the exponent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 2? Explain how you know.</w:t>
      </w:r>
    </w:p>
    <w:p>
      <w:pPr>
        <w:numPr>
          <w:ilvl w:val="1"/>
          <w:numId w:val="1004"/>
        </w:numPr>
        <w:pStyle w:val="Compact"/>
      </w:pPr>
      <w:r>
        <w:t xml:space="preserve">By what factor does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increase when the exponent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Explain how you know. </w:t>
      </w:r>
    </w:p>
    <w:p>
      <w:pPr>
        <w:numPr>
          <w:ilvl w:val="0"/>
          <w:numId w:val="1001"/>
        </w:numPr>
      </w:pPr>
      <w:r>
        <w:t xml:space="preserve">A piece of paper has area 93.5 square inches. How many times does it need to be folded in half before the area is less than 1 square inch? Explain how you know.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 area covered by an invasive tropical plant triples every year. By what factor does the area covered by the plant increase every month?</w:t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2022-12-14T07:11:56Z</dcterms:created>
  <dcterms:modified xsi:type="dcterms:W3CDTF">2022-12-14T07:11:56Z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4nVaBFPUa9Ucccxvydp7cki8f+oqZ4STdoxYQEaOlMnGcR9dP1yTiNmVb3GYvlcacVQGbD7t2YjzBr0wMoGXlA==</vt:lpwstr>
  </property>
</Properties>
</file>