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e0d84ad81ada9d4188684e46f5b457f2773ea"/>
    <w:p>
      <w:pPr>
        <w:pStyle w:val="Heading2"/>
      </w:pPr>
      <w:r>
        <w:t xml:space="preserve">Lesson 8: Ways to Find Unknown Length (Part 2)</w:t>
      </w:r>
    </w:p>
    <w:bookmarkEnd w:id="20"/>
    <w:p>
      <w:pPr>
        <w:numPr>
          <w:ilvl w:val="0"/>
          <w:numId w:val="1001"/>
        </w:numPr>
        <w:pStyle w:val="Compact"/>
      </w:pPr>
      <w:r>
        <w:t xml:space="preserve">Let’s find the unknown lengths in figures.</w:t>
      </w:r>
    </w:p>
    <w:bookmarkStart w:id="21" w:name="Xad109193d65de0f323633d0d36578cb8beeb411"/>
    <w:p>
      <w:pPr>
        <w:pStyle w:val="Heading3"/>
      </w:pPr>
      <w:r>
        <w:t xml:space="preserve">Warm-up: True or False: Equations with Fractions</w:t>
      </w:r>
    </w:p>
    <w:p>
      <w:pPr>
        <w:pStyle w:val="FirstParagraph"/>
      </w:pPr>
      <w:r>
        <w:t xml:space="preserve">Decide if each statement is true or false. Be prepared to explain your reasoning.</w:t>
      </w:r>
    </w:p>
    <w:p>
      <w:pPr>
        <w:numPr>
          <w:ilvl w:val="0"/>
          <w:numId w:val="1002"/>
        </w:numPr>
        <w:pStyle w:val="Compact"/>
      </w:pPr>
      <m:oMath>
        <m:r>
          <m:t>1</m:t>
        </m:r>
        <m:f>
          <m:fPr>
            <m:type m:val="bar"/>
          </m:fPr>
          <m:num>
            <m:r>
              <m:t>1</m:t>
            </m:r>
          </m:num>
          <m:den>
            <m:r>
              <m:t>5</m:t>
            </m:r>
          </m:den>
        </m:f>
        <m:r>
          <m:rPr>
            <m:sty m:val="p"/>
          </m:rPr>
          <m:t>+</m:t>
        </m:r>
        <m:r>
          <m:t>2</m:t>
        </m:r>
        <m:f>
          <m:fPr>
            <m:type m:val="bar"/>
          </m:fPr>
          <m:num>
            <m:r>
              <m:t>2</m:t>
            </m:r>
          </m:num>
          <m:den>
            <m:r>
              <m:t>5</m:t>
            </m:r>
          </m:den>
        </m:f>
        <m:r>
          <m:rPr>
            <m:sty m:val="p"/>
          </m:rPr>
          <m:t>+</m:t>
        </m:r>
        <m:r>
          <m:t>3</m:t>
        </m:r>
        <m:f>
          <m:fPr>
            <m:type m:val="bar"/>
          </m:fPr>
          <m:num>
            <m:r>
              <m:t>3</m:t>
            </m:r>
          </m:num>
          <m:den>
            <m:r>
              <m:t>5</m:t>
            </m:r>
          </m:den>
        </m:f>
        <m:r>
          <m:rPr>
            <m:sty m:val="p"/>
          </m:rPr>
          <m:t>+</m:t>
        </m:r>
        <m:r>
          <m:t>4</m:t>
        </m:r>
        <m:f>
          <m:fPr>
            <m:type m:val="bar"/>
          </m:fPr>
          <m:num>
            <m:r>
              <m:t>4</m:t>
            </m:r>
          </m:num>
          <m:den>
            <m:r>
              <m:t>5</m:t>
            </m:r>
          </m:den>
        </m:f>
        <m:r>
          <m:rPr>
            <m:sty m:val="p"/>
          </m:rPr>
          <m:t>=</m:t>
        </m:r>
        <m:r>
          <m:t>12</m:t>
        </m:r>
      </m:oMath>
    </w:p>
    <w:p>
      <w:pPr>
        <w:numPr>
          <w:ilvl w:val="0"/>
          <w:numId w:val="1002"/>
        </w:numPr>
        <w:pStyle w:val="Compact"/>
      </w:pPr>
      <m:oMath>
        <m:r>
          <m:t>10</m:t>
        </m:r>
        <m:r>
          <m:rPr>
            <m:sty m:val="p"/>
          </m:rPr>
          <m:t>−</m:t>
        </m:r>
        <m:f>
          <m:fPr>
            <m:type m:val="bar"/>
          </m:fPr>
          <m:num>
            <m:r>
              <m:t>1</m:t>
            </m:r>
          </m:num>
          <m:den>
            <m:r>
              <m:t>2</m:t>
            </m:r>
          </m:den>
        </m:f>
        <m:r>
          <m:rPr>
            <m:sty m:val="p"/>
          </m:rPr>
          <m:t>−</m:t>
        </m:r>
        <m:f>
          <m:fPr>
            <m:type m:val="bar"/>
          </m:fPr>
          <m:num>
            <m:r>
              <m:t>2</m:t>
            </m:r>
          </m:num>
          <m:den>
            <m:r>
              <m:t>2</m:t>
            </m:r>
          </m:den>
        </m:f>
        <m:r>
          <m:rPr>
            <m:sty m:val="p"/>
          </m:rPr>
          <m:t>−</m:t>
        </m:r>
        <m:f>
          <m:fPr>
            <m:type m:val="bar"/>
          </m:fPr>
          <m:num>
            <m:r>
              <m:t>3</m:t>
            </m:r>
          </m:num>
          <m:den>
            <m:r>
              <m:t>2</m:t>
            </m:r>
          </m:den>
        </m:f>
        <m:r>
          <m:rPr>
            <m:sty m:val="p"/>
          </m:rPr>
          <m:t>−</m:t>
        </m:r>
        <m:f>
          <m:fPr>
            <m:type m:val="bar"/>
          </m:fPr>
          <m:num>
            <m:r>
              <m:t>4</m:t>
            </m:r>
          </m:num>
          <m:den>
            <m:r>
              <m:t>2</m:t>
            </m:r>
          </m:den>
        </m:f>
        <m:r>
          <m:rPr>
            <m:sty m:val="p"/>
          </m:rPr>
          <m:t>=</m:t>
        </m:r>
        <m:r>
          <m:t>5</m:t>
        </m:r>
      </m:oMath>
    </w:p>
    <w:p>
      <w:pPr>
        <w:numPr>
          <w:ilvl w:val="0"/>
          <w:numId w:val="1002"/>
        </w:numPr>
        <w:pStyle w:val="Compact"/>
      </w:pPr>
      <m:oMath>
        <m:r>
          <m:t>1</m:t>
        </m:r>
        <m:f>
          <m:fPr>
            <m:type m:val="bar"/>
          </m:fPr>
          <m:num>
            <m:r>
              <m:t>1</m:t>
            </m:r>
          </m:num>
          <m:den>
            <m:r>
              <m:t>6</m:t>
            </m:r>
          </m:den>
        </m:f>
        <m:r>
          <m:rPr>
            <m:sty m:val="p"/>
          </m:rPr>
          <m:t>+</m:t>
        </m:r>
        <m:r>
          <m:t>2</m:t>
        </m:r>
        <m:f>
          <m:fPr>
            <m:type m:val="bar"/>
          </m:fPr>
          <m:num>
            <m:r>
              <m:t>2</m:t>
            </m:r>
          </m:num>
          <m:den>
            <m:r>
              <m:t>6</m:t>
            </m:r>
          </m:den>
        </m:f>
        <m:r>
          <m:rPr>
            <m:sty m:val="p"/>
          </m:rPr>
          <m:t>+</m:t>
        </m:r>
        <m:r>
          <m:t>3</m:t>
        </m:r>
        <m:f>
          <m:fPr>
            <m:type m:val="bar"/>
          </m:fPr>
          <m:num>
            <m:r>
              <m:t>3</m:t>
            </m:r>
          </m:num>
          <m:den>
            <m:r>
              <m:t>6</m:t>
            </m:r>
          </m:den>
        </m:f>
        <m:r>
          <m:rPr>
            <m:sty m:val="p"/>
          </m:rPr>
          <m:t>+</m:t>
        </m:r>
        <m:r>
          <m:t>4</m:t>
        </m:r>
        <m:f>
          <m:fPr>
            <m:type m:val="bar"/>
          </m:fPr>
          <m:num>
            <m:r>
              <m:t>4</m:t>
            </m:r>
          </m:num>
          <m:den>
            <m:r>
              <m:t>6</m:t>
            </m:r>
          </m:den>
        </m:f>
        <m:r>
          <m:rPr>
            <m:sty m:val="p"/>
          </m:rPr>
          <m:t>+</m:t>
        </m:r>
        <m:r>
          <m:t>5</m:t>
        </m:r>
        <m:f>
          <m:fPr>
            <m:type m:val="bar"/>
          </m:fPr>
          <m:num>
            <m:r>
              <m:t>5</m:t>
            </m:r>
          </m:num>
          <m:den>
            <m:r>
              <m:t>6</m:t>
            </m:r>
          </m:den>
        </m:f>
        <m:r>
          <m:rPr>
            <m:sty m:val="p"/>
          </m:rPr>
          <m:t>=</m:t>
        </m:r>
        <m:r>
          <m:t>15</m:t>
        </m:r>
        <m:f>
          <m:fPr>
            <m:type m:val="bar"/>
          </m:fPr>
          <m:num>
            <m:r>
              <m:t>3</m:t>
            </m:r>
          </m:num>
          <m:den>
            <m:r>
              <m:t>6</m:t>
            </m:r>
          </m:den>
        </m:f>
      </m:oMath>
    </w:p>
    <w:p>
      <w:pPr>
        <w:numPr>
          <w:ilvl w:val="0"/>
          <w:numId w:val="1002"/>
        </w:numPr>
        <w:pStyle w:val="Compact"/>
      </w:pPr>
      <m:oMath>
        <m:f>
          <m:fPr>
            <m:type m:val="bar"/>
          </m:fPr>
          <m:num>
            <m:r>
              <m:t>1</m:t>
            </m:r>
          </m:num>
          <m:den>
            <m:r>
              <m:t>3</m:t>
            </m:r>
          </m:den>
        </m:f>
        <m:r>
          <m:rPr>
            <m:sty m:val="p"/>
          </m:rPr>
          <m:t>+</m:t>
        </m:r>
        <m:f>
          <m:fPr>
            <m:type m:val="bar"/>
          </m:fPr>
          <m:num>
            <m:r>
              <m:t>2</m:t>
            </m:r>
          </m:num>
          <m:den>
            <m:r>
              <m:t>3</m:t>
            </m:r>
          </m:den>
        </m:f>
        <m:r>
          <m:rPr>
            <m:sty m:val="p"/>
          </m:rPr>
          <m:t>+</m:t>
        </m:r>
        <m:f>
          <m:fPr>
            <m:type m:val="bar"/>
          </m:fPr>
          <m:num>
            <m:r>
              <m:t>3</m:t>
            </m:r>
          </m:num>
          <m:den>
            <m:r>
              <m:t>3</m:t>
            </m:r>
          </m:den>
        </m:f>
        <m:r>
          <m:rPr>
            <m:sty m:val="p"/>
          </m:rPr>
          <m:t>=</m:t>
        </m:r>
        <m:r>
          <m:t>3</m:t>
        </m:r>
        <m:r>
          <m:rPr>
            <m:sty m:val="p"/>
          </m:rPr>
          <m:t>×</m:t>
        </m:r>
        <m:f>
          <m:fPr>
            <m:type m:val="bar"/>
          </m:fPr>
          <m:num>
            <m:r>
              <m:t>2</m:t>
            </m:r>
          </m:num>
          <m:den>
            <m:r>
              <m:t>3</m:t>
            </m:r>
          </m:den>
        </m:f>
      </m:oMath>
    </w:p>
    <w:bookmarkEnd w:id="21"/>
    <w:bookmarkStart w:id="25" w:name="unknown-lengths"/>
    <w:p>
      <w:pPr>
        <w:pStyle w:val="Heading3"/>
      </w:pPr>
      <w:r>
        <w:t xml:space="preserve">8.1: Unknown Lengths</w:t>
      </w:r>
    </w:p>
    <w:p>
      <w:pPr>
        <w:pStyle w:val="FirstParagraph"/>
      </w:pPr>
      <w:r>
        <w:t xml:space="preserve">Here are four shapes.</w:t>
      </w:r>
    </w:p>
    <w:p>
      <w:pPr>
        <w:numPr>
          <w:ilvl w:val="0"/>
          <w:numId w:val="1003"/>
        </w:numPr>
        <w:pStyle w:val="Compact"/>
      </w:pPr>
      <w:r>
        <w:t xml:space="preserve">Each shape has a perimeter of 64 inches.</w:t>
      </w:r>
    </w:p>
    <w:p>
      <w:pPr>
        <w:numPr>
          <w:ilvl w:val="0"/>
          <w:numId w:val="1003"/>
        </w:numPr>
        <w:pStyle w:val="Compact"/>
      </w:pPr>
      <w:r>
        <w:t xml:space="preserve">P, R, and S each have 1 line of symmetry.</w:t>
      </w:r>
    </w:p>
    <w:p>
      <w:pPr>
        <w:numPr>
          <w:ilvl w:val="0"/>
          <w:numId w:val="1003"/>
        </w:numPr>
        <w:pStyle w:val="Compact"/>
      </w:pPr>
      <w:r>
        <w:t xml:space="preserve">Q has 4 lines of symmetry.</w:t>
      </w:r>
    </w:p>
    <w:p>
      <w:pPr>
        <w:pStyle w:val="FirstParagraph"/>
      </w:pPr>
      <w:r>
        <w:drawing>
          <wp:inline>
            <wp:extent cx="4572000" cy="2971800"/>
            <wp:effectExtent b="0" l="0" r="0" t="0"/>
            <wp:docPr descr="4 shapes." title="" id="23" name="Picture"/>
            <a:graphic>
              <a:graphicData uri="http://schemas.openxmlformats.org/drawingml/2006/picture">
                <pic:pic>
                  <pic:nvPicPr>
                    <pic:cNvPr descr="/app/tmp/embedder-1671024673.7960954.png" id="24" name="Picture"/>
                    <pic:cNvPicPr>
                      <a:picLocks noChangeArrowheads="1" noChangeAspect="1"/>
                    </pic:cNvPicPr>
                  </pic:nvPicPr>
                  <pic:blipFill>
                    <a:blip r:embed="rId22"/>
                    <a:stretch>
                      <a:fillRect/>
                    </a:stretch>
                  </pic:blipFill>
                  <pic:spPr bwMode="auto">
                    <a:xfrm>
                      <a:off x="0" y="0"/>
                      <a:ext cx="4572000" cy="2971800"/>
                    </a:xfrm>
                    <a:prstGeom prst="rect">
                      <a:avLst/>
                    </a:prstGeom>
                    <a:noFill/>
                    <a:ln w="9525">
                      <a:noFill/>
                      <a:headEnd/>
                      <a:tailEnd/>
                    </a:ln>
                  </pic:spPr>
                </pic:pic>
              </a:graphicData>
            </a:graphic>
          </wp:inline>
        </w:drawing>
      </w:r>
    </w:p>
    <w:p>
      <w:pPr>
        <w:numPr>
          <w:ilvl w:val="0"/>
          <w:numId w:val="1004"/>
        </w:numPr>
        <w:pStyle w:val="Compact"/>
      </w:pPr>
      <w:r>
        <w:t xml:space="preserve">Draw the lines of symmetry of each shape.</w:t>
      </w:r>
    </w:p>
    <w:p>
      <w:pPr>
        <w:numPr>
          <w:ilvl w:val="0"/>
          <w:numId w:val="1004"/>
        </w:numPr>
        <w:pStyle w:val="Compact"/>
      </w:pPr>
      <w:r>
        <w:t xml:space="preserve">Find the unknown side length in each shape. Show your reasoning.</w:t>
      </w:r>
    </w:p>
    <w:bookmarkEnd w:id="25"/>
    <w:bookmarkStart w:id="29" w:name="lins-design"/>
    <w:p>
      <w:pPr>
        <w:pStyle w:val="Heading3"/>
      </w:pPr>
      <w:r>
        <w:t xml:space="preserve">8.2: Lin’s Design</w:t>
      </w:r>
    </w:p>
    <w:p>
      <w:pPr>
        <w:pStyle w:val="FirstParagraph"/>
      </w:pPr>
      <w:r>
        <w:t xml:space="preserve">Lin is using 145 inches of fancy tape for the outline of a design with line symmetry.</w:t>
      </w:r>
    </w:p>
    <w:p>
      <w:pPr>
        <w:pStyle w:val="BodyText"/>
      </w:pPr>
      <w:r>
        <w:t xml:space="preserve">Here is half of the design. The dashed line is the line of symmetry.</w:t>
      </w:r>
    </w:p>
    <w:p>
      <w:pPr>
        <w:pStyle w:val="BodyText"/>
      </w:pPr>
      <w:r>
        <w:drawing>
          <wp:inline>
            <wp:extent cx="3200400" cy="1828800"/>
            <wp:effectExtent b="0" l="0" r="0" t="0"/>
            <wp:docPr descr="5 sided figure in the shape of a V attached to a vertical dashed line." title="" id="27" name="Picture"/>
            <a:graphic>
              <a:graphicData uri="http://schemas.openxmlformats.org/drawingml/2006/picture">
                <pic:pic>
                  <pic:nvPicPr>
                    <pic:cNvPr descr="/app/tmp/embedder-1671024673.9050248.png" id="28" name="Picture"/>
                    <pic:cNvPicPr>
                      <a:picLocks noChangeArrowheads="1" noChangeAspect="1"/>
                    </pic:cNvPicPr>
                  </pic:nvPicPr>
                  <pic:blipFill>
                    <a:blip r:embed="rId26"/>
                    <a:stretch>
                      <a:fillRect/>
                    </a:stretch>
                  </pic:blipFill>
                  <pic:spPr bwMode="auto">
                    <a:xfrm>
                      <a:off x="0" y="0"/>
                      <a:ext cx="3200400" cy="1828800"/>
                    </a:xfrm>
                    <a:prstGeom prst="rect">
                      <a:avLst/>
                    </a:prstGeom>
                    <a:noFill/>
                    <a:ln w="9525">
                      <a:noFill/>
                      <a:headEnd/>
                      <a:tailEnd/>
                    </a:ln>
                  </pic:spPr>
                </pic:pic>
              </a:graphicData>
            </a:graphic>
          </wp:inline>
        </w:drawing>
      </w:r>
    </w:p>
    <w:p>
      <w:pPr>
        <w:numPr>
          <w:ilvl w:val="0"/>
          <w:numId w:val="1005"/>
        </w:numPr>
        <w:pStyle w:val="Compact"/>
      </w:pPr>
      <w:r>
        <w:t xml:space="preserve">Sketch Lin’s entire design.</w:t>
      </w:r>
    </w:p>
    <w:p>
      <w:pPr>
        <w:numPr>
          <w:ilvl w:val="0"/>
          <w:numId w:val="1005"/>
        </w:numPr>
        <w:pStyle w:val="Compact"/>
      </w:pPr>
      <w:r>
        <w:t xml:space="preserve">Does she have enough tape for the entire outline? Show your reasoning.</w:t>
      </w:r>
    </w:p>
    <w:p>
      <w:pPr>
        <w:pStyle w:val="FirstParagraph"/>
      </w:pPr>
      <w:r>
        <w:t xml:space="preserve">If you have time: Lin has a sheet of fancy paper that she can cut up to cover the inside of the design. The paper is a rectangle that is 30 inches by 18 inches. If the angles in the design are right angles, does Lin have enough paper to cover the inside of the design? Show your reasoning.</w:t>
      </w:r>
    </w:p>
    <w:bookmarkEnd w:id="29"/>
    <w:bookmarkStart w:id="36" w:name="section-summary"/>
    <w:p>
      <w:pPr>
        <w:pStyle w:val="Heading3"/>
      </w:pPr>
      <w:r>
        <w:t xml:space="preserve">Section Summary</w:t>
      </w:r>
    </w:p>
    <w:p>
      <w:pPr>
        <w:pStyle w:val="FirstParagraph"/>
      </w:pPr>
      <w:r>
        <w:t xml:space="preserve">Section Summary</w:t>
      </w:r>
    </w:p>
    <w:p>
      <w:pPr>
        <w:pStyle w:val="BodyText"/>
      </w:pPr>
      <w:r>
        <w:t xml:space="preserve">In this section, we used the attributes such as side lengths, angles, lines of symmetry, and parallel sides to solve problems about perimeter of shapes.</w:t>
      </w:r>
    </w:p>
    <w:p>
      <w:pPr>
        <w:pStyle w:val="BodyText"/>
      </w:pPr>
      <w:r>
        <w:t xml:space="preserve">We learned that, if a shape has certain attributes, we can use them to find its perimeter, even if we don't have all of its side lengths. Or, if we know the perimeter of a shape, we can find its side lengths if there is enough information about their attributes.</w:t>
      </w:r>
    </w:p>
    <w:p>
      <w:pPr>
        <w:pStyle w:val="BodyText"/>
      </w:pPr>
      <w:r>
        <w:t xml:space="preserve">For example, here are two shapes:</w:t>
      </w:r>
    </w:p>
    <w:p>
      <w:pPr>
        <w:pStyle w:val="BodyText"/>
      </w:pPr>
      <w:r>
        <w:drawing>
          <wp:inline>
            <wp:extent cx="2971800" cy="1600200"/>
            <wp:effectExtent b="0" l="0" r="0" t="0"/>
            <wp:docPr descr="2 shapes." title="" id="31" name="Picture"/>
            <a:graphic>
              <a:graphicData uri="http://schemas.openxmlformats.org/drawingml/2006/picture">
                <pic:pic>
                  <pic:nvPicPr>
                    <pic:cNvPr descr="/app/tmp/embedder-1671024673.9893978.png" id="32" name="Picture"/>
                    <pic:cNvPicPr>
                      <a:picLocks noChangeArrowheads="1" noChangeAspect="1"/>
                    </pic:cNvPicPr>
                  </pic:nvPicPr>
                  <pic:blipFill>
                    <a:blip r:embed="rId30"/>
                    <a:stretch>
                      <a:fillRect/>
                    </a:stretch>
                  </pic:blipFill>
                  <pic:spPr bwMode="auto">
                    <a:xfrm>
                      <a:off x="0" y="0"/>
                      <a:ext cx="2971800" cy="1600200"/>
                    </a:xfrm>
                    <a:prstGeom prst="rect">
                      <a:avLst/>
                    </a:prstGeom>
                    <a:noFill/>
                    <a:ln w="9525">
                      <a:noFill/>
                      <a:headEnd/>
                      <a:tailEnd/>
                    </a:ln>
                  </pic:spPr>
                </pic:pic>
              </a:graphicData>
            </a:graphic>
          </wp:inline>
        </w:drawing>
      </w:r>
    </w:p>
    <w:p>
      <w:pPr>
        <w:pStyle w:val="BodyText"/>
      </w:pPr>
      <w:r>
        <w:t xml:space="preserve">If we know the perimeter of each shape is 48 units and the dashed line through shape A is a line of symmetry, we can find the missing side lengths.</w:t>
      </w:r>
    </w:p>
    <w:p>
      <w:pPr>
        <w:pStyle w:val="BodyText"/>
      </w:pPr>
      <w:r>
        <w:t xml:space="preserve">Shape B doesn't have a line of symmetry, but if we were told that its opposite sides have equal lengths, then we can also reason about the three missing side lengths.</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2022-12-14T13:31:14Z</dcterms:created>
  <dcterms:modified xsi:type="dcterms:W3CDTF">2022-12-14T13:31:14Z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h7ZeNO/BOk3gfk73GLYLZ6RsENNZxsTFEf+Pak7MGqSjshttg0nCECWa7elJ0icPnYRpVU1Mmd6UdWoaOsMZ+Q==</vt:lpwstr>
  </property>
</Properties>
</file>