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1-odd-and-even-numbers"/>
    <w:p>
      <w:pPr>
        <w:pStyle w:val="Heading2"/>
      </w:pPr>
      <w:r>
        <w:t xml:space="preserve">Lesson 21: Odd and Even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even and odd numbers.</w:t>
      </w:r>
    </w:p>
    <w:bookmarkStart w:id="21" w:name="math-talk-evens-and-odds"/>
    <w:p>
      <w:pPr>
        <w:pStyle w:val="Heading3"/>
      </w:pPr>
      <w:r>
        <w:t xml:space="preserve">21.1: Math Talk: Evens and Odds</w:t>
      </w:r>
    </w:p>
    <w:p>
      <w:pPr>
        <w:pStyle w:val="FirstParagraph"/>
      </w:pPr>
      <w:r>
        <w:t xml:space="preserve">Evaluate mentally.</w:t>
      </w:r>
    </w:p>
    <w:p>
      <w:pPr>
        <w:pStyle w:val="BodyText"/>
      </w:pPr>
      <m:oMath>
        <m:r>
          <m:t>64</m:t>
        </m:r>
        <m:r>
          <m:rPr>
            <m:sty m:val="p"/>
          </m:rPr>
          <m:t>+</m:t>
        </m:r>
        <m:r>
          <m:t>88</m:t>
        </m:r>
      </m:oMath>
    </w:p>
    <w:p>
      <w:pPr>
        <w:pStyle w:val="BodyText"/>
      </w:pPr>
      <m:oMath>
        <m:r>
          <m:t>65</m:t>
        </m:r>
        <m:r>
          <m:rPr>
            <m:sty m:val="p"/>
          </m:rPr>
          <m:t>+</m:t>
        </m:r>
        <m:r>
          <m:t>89</m:t>
        </m:r>
      </m:oMath>
    </w:p>
    <w:p>
      <w:pPr>
        <w:pStyle w:val="BodyText"/>
      </w:pPr>
      <m:oMath>
        <m:r>
          <m:t>14</m:t>
        </m:r>
        <m:r>
          <m:rPr>
            <m:sty m:val="p"/>
          </m:rPr>
          <m:t>⋅</m:t>
        </m:r>
        <m:r>
          <m:t>5</m:t>
        </m:r>
      </m:oMath>
    </w:p>
    <w:p>
      <w:pPr>
        <w:pStyle w:val="BodyText"/>
      </w:pPr>
      <m:oMath>
        <m:r>
          <m:t>14</m:t>
        </m:r>
        <m:r>
          <m:rPr>
            <m:sty m:val="p"/>
          </m:rPr>
          <m:t>⋅</m:t>
        </m:r>
        <m:r>
          <m:t>4</m:t>
        </m:r>
      </m:oMath>
    </w:p>
    <w:bookmarkEnd w:id="21"/>
    <w:bookmarkStart w:id="22" w:name="always-even-never-odd"/>
    <w:p>
      <w:pPr>
        <w:pStyle w:val="Heading3"/>
      </w:pPr>
      <w:r>
        <w:t xml:space="preserve">21.2: Always Even, Never Odd</w:t>
      </w:r>
    </w:p>
    <w:p>
      <w:pPr>
        <w:pStyle w:val="FirstParagraph"/>
      </w:pPr>
      <w:r>
        <w:t xml:space="preserve">Here are some statements about the sums and products of numbers. For each statement:</w:t>
      </w:r>
    </w:p>
    <w:p>
      <w:pPr>
        <w:numPr>
          <w:ilvl w:val="0"/>
          <w:numId w:val="1002"/>
        </w:numPr>
        <w:pStyle w:val="Compact"/>
      </w:pPr>
      <w:r>
        <w:t xml:space="preserve">decide whether it is</w:t>
      </w:r>
      <w:r>
        <w:t xml:space="preserve"> </w:t>
      </w:r>
      <w:r>
        <w:rPr>
          <w:iCs/>
          <w:i/>
        </w:rPr>
        <w:t xml:space="preserve">always</w:t>
      </w:r>
      <w:r>
        <w:t xml:space="preserve"> </w:t>
      </w:r>
      <w:r>
        <w:t xml:space="preserve">true, true for</w:t>
      </w:r>
      <w:r>
        <w:t xml:space="preserve"> </w:t>
      </w:r>
      <w:r>
        <w:rPr>
          <w:iCs/>
          <w:i/>
        </w:rPr>
        <w:t xml:space="preserve">some</w:t>
      </w:r>
      <w:r>
        <w:t xml:space="preserve"> </w:t>
      </w:r>
      <w:r>
        <w:t xml:space="preserve">numbers but not others, or</w:t>
      </w:r>
      <w:r>
        <w:t xml:space="preserve"> </w:t>
      </w:r>
      <w:r>
        <w:rPr>
          <w:iCs/>
          <w:i/>
        </w:rPr>
        <w:t xml:space="preserve">never</w:t>
      </w:r>
      <w:r>
        <w:t xml:space="preserve"> </w:t>
      </w:r>
      <w:r>
        <w:t xml:space="preserve">true</w:t>
      </w:r>
    </w:p>
    <w:p>
      <w:pPr>
        <w:numPr>
          <w:ilvl w:val="0"/>
          <w:numId w:val="1002"/>
        </w:numPr>
        <w:pStyle w:val="Compact"/>
      </w:pPr>
      <w:r>
        <w:t xml:space="preserve">use examples to explain your reasoning</w:t>
      </w:r>
    </w:p>
    <w:p>
      <w:pPr>
        <w:numPr>
          <w:ilvl w:val="0"/>
          <w:numId w:val="1003"/>
        </w:numPr>
        <w:pStyle w:val="Compact"/>
      </w:pPr>
      <w:r>
        <w:t xml:space="preserve">Sums:</w:t>
      </w:r>
    </w:p>
    <w:p>
      <w:pPr>
        <w:numPr>
          <w:ilvl w:val="1"/>
          <w:numId w:val="1004"/>
        </w:numPr>
        <w:pStyle w:val="Compact"/>
      </w:pPr>
      <w:r>
        <w:t xml:space="preserve">The sum of 2 even numbers is even.</w:t>
      </w:r>
    </w:p>
    <w:p>
      <w:pPr>
        <w:numPr>
          <w:ilvl w:val="1"/>
          <w:numId w:val="1004"/>
        </w:numPr>
        <w:pStyle w:val="Compact"/>
      </w:pPr>
      <w:r>
        <w:t xml:space="preserve">The sum of an even number and an odd number is odd.</w:t>
      </w:r>
    </w:p>
    <w:p>
      <w:pPr>
        <w:numPr>
          <w:ilvl w:val="1"/>
          <w:numId w:val="1004"/>
        </w:numPr>
        <w:pStyle w:val="Compact"/>
      </w:pPr>
      <w:r>
        <w:t xml:space="preserve">The sum of 2 odd numbers is odd.</w:t>
      </w:r>
    </w:p>
    <w:p>
      <w:pPr>
        <w:numPr>
          <w:ilvl w:val="0"/>
          <w:numId w:val="1003"/>
        </w:numPr>
        <w:pStyle w:val="Compact"/>
      </w:pPr>
      <w:r>
        <w:t xml:space="preserve">Products:</w:t>
      </w:r>
    </w:p>
    <w:p>
      <w:pPr>
        <w:numPr>
          <w:ilvl w:val="1"/>
          <w:numId w:val="1005"/>
        </w:numPr>
        <w:pStyle w:val="Compact"/>
      </w:pPr>
      <w:r>
        <w:t xml:space="preserve">The product of 2 even numbers is even.</w:t>
      </w:r>
    </w:p>
    <w:p>
      <w:pPr>
        <w:numPr>
          <w:ilvl w:val="1"/>
          <w:numId w:val="1005"/>
        </w:numPr>
        <w:pStyle w:val="Compact"/>
      </w:pPr>
      <w:r>
        <w:t xml:space="preserve">The product of an even number and an odd number is odd.</w:t>
      </w:r>
    </w:p>
    <w:p>
      <w:pPr>
        <w:numPr>
          <w:ilvl w:val="1"/>
          <w:numId w:val="1005"/>
        </w:numPr>
        <w:pStyle w:val="Compact"/>
      </w:pPr>
      <w:r>
        <w:t xml:space="preserve">The product of 2 odd numbers is odd.</w:t>
      </w:r>
    </w:p>
    <w:bookmarkEnd w:id="22"/>
    <w:bookmarkStart w:id="26" w:name="even-odd-odd"/>
    <w:p>
      <w:pPr>
        <w:pStyle w:val="Heading3"/>
      </w:pPr>
      <w:r>
        <w:t xml:space="preserve">21.3: Even + Odd = Odd</w:t>
      </w:r>
    </w:p>
    <w:p>
      <w:pPr>
        <w:pStyle w:val="FirstParagraph"/>
      </w:pPr>
      <w:r>
        <w:t xml:space="preserve">How do we know that the sum of an even number and an odd number</w:t>
      </w:r>
      <w: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be odd? Examine this proof and answer the questions throughout.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represent an even number,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represent an odd number, 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represent the sum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</m:oMath>
      <w:r>
        <w:t xml:space="preserve">.</w:t>
      </w:r>
    </w:p>
    <w:p>
      <w:pPr>
        <w:numPr>
          <w:ilvl w:val="0"/>
          <w:numId w:val="1006"/>
        </w:numPr>
      </w:pPr>
      <w:r>
        <w:t xml:space="preserve">What does it mean for a number to be even? Odd?</w:t>
      </w:r>
    </w:p>
    <w:p>
      <w:pPr>
        <w:numPr>
          <w:ilvl w:val="0"/>
          <w:numId w:val="1000"/>
        </w:numPr>
      </w:pPr>
      <w:r>
        <w:t xml:space="preserve">Assume that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even, then we will look for a reason the original statement cannot be true. Since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are even, we can write them as 2 times an integer. Let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2</m:t>
        </m:r>
        <m: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2</m:t>
        </m:r>
        <m:r>
          <m:t>m</m:t>
        </m:r>
      </m:oMath>
      <w:r>
        <w:t xml:space="preserve"> </w:t>
      </w:r>
      <w:r>
        <w:t xml:space="preserve">for some integers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0"/>
          <w:numId w:val="1006"/>
        </w:numPr>
      </w:pPr>
      <w:r>
        <w:t xml:space="preserve">Can this always be done? To convince yourself, write 4 different even numbers. What is the value for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for each of your numbers when you set them equal to</w:t>
      </w:r>
      <w:r>
        <w:t xml:space="preserve"> </w:t>
      </w:r>
      <m:oMath>
        <m:r>
          <m:t>2</m:t>
        </m:r>
        <m:r>
          <m:t>k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Then we know that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s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r>
          <m:t>k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2</m:t>
        </m:r>
        <m:r>
          <m:t>m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Divide both sides by 2 to get that</w:t>
      </w:r>
      <w:r>
        <w:t xml:space="preserve"> </w:t>
      </w:r>
      <m:oMath>
        <m:r>
          <m:t>k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b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m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Rewrite the equation to get</w:t>
      </w:r>
      <w:r>
        <w:t xml:space="preserve"> </w:t>
      </w:r>
      <m:oMath>
        <m:f>
          <m:fPr>
            <m:type m:val="bar"/>
          </m:fPr>
          <m:num>
            <m:r>
              <m:t>b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m</m:t>
        </m:r>
        <m:r>
          <m:rPr>
            <m:sty m:val="p"/>
          </m:rPr>
          <m:t>−</m:t>
        </m:r>
        <m:r>
          <m:t>k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Since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are integers, then</w:t>
      </w:r>
      <w:r>
        <w:t xml:space="preserve"> </w:t>
      </w:r>
      <m:oMath>
        <m:f>
          <m:fPr>
            <m:type m:val="bar"/>
          </m:fPr>
          <m:num>
            <m:r>
              <m:t>b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must be an integer as well.</w:t>
      </w:r>
    </w:p>
    <w:p>
      <w:pPr>
        <w:numPr>
          <w:ilvl w:val="0"/>
          <w:numId w:val="1006"/>
        </w:numPr>
      </w:pPr>
      <w:r>
        <w:t xml:space="preserve">Is the difference of 2 integers always an integer? Select 4 pairs of integers and subtract them to convince yourself that their difference is always an integer.</w:t>
      </w:r>
    </w:p>
    <w:p>
      <w:pPr>
        <w:numPr>
          <w:ilvl w:val="0"/>
          <w:numId w:val="1006"/>
        </w:numPr>
      </w:pPr>
      <w:r>
        <w:t xml:space="preserve">What does the equation</w:t>
      </w:r>
      <w:r>
        <w:t xml:space="preserve"> </w:t>
      </w:r>
      <m:oMath>
        <m:f>
          <m:fPr>
            <m:type m:val="bar"/>
          </m:fPr>
          <m:num>
            <m:r>
              <m:t>b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m</m:t>
        </m:r>
        <m:r>
          <m:rPr>
            <m:sty m:val="p"/>
          </m:rPr>
          <m:t>−</m:t>
        </m:r>
        <m:r>
          <m:t>k</m:t>
        </m:r>
      </m:oMath>
      <w:r>
        <w:t xml:space="preserve"> tell us about</w:t>
      </w:r>
      <w:r>
        <w:t xml:space="preserve"> </w:t>
      </w:r>
      <m:oMath>
        <m:f>
          <m:fPr>
            <m:type m:val="bar"/>
          </m:fPr>
          <m:num>
            <m:r>
              <m:t>b</m:t>
            </m:r>
          </m:num>
          <m:den>
            <m:r>
              <m:t>2</m:t>
            </m:r>
          </m:den>
        </m:f>
      </m:oMath>
      <w:r>
        <w:t xml:space="preserve">? What does that mean about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numPr>
          <w:ilvl w:val="0"/>
          <w:numId w:val="1006"/>
        </w:numPr>
      </w:pPr>
      <w:r>
        <w:t xml:space="preserve">Look back at the original description of</w:t>
      </w:r>
      <w:r>
        <w:t xml:space="preserve"> </w:t>
      </w:r>
      <m:oMath>
        <m:r>
          <m:t>b</m:t>
        </m:r>
      </m:oMath>
      <w:r>
        <w:t xml:space="preserve">. What is wrong with what we have discovered?</w:t>
      </w:r>
    </w:p>
    <w:p>
      <w:pPr>
        <w:pStyle w:val="FirstParagraph"/>
      </w:pPr>
      <w:r>
        <w:t xml:space="preserve">The logic for everything in the proof works, so the only thing that could’ve gone wrong was our assumption that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even. Therefore,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must be odd.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2022-12-14T08:02:06Z</dcterms:created>
  <dcterms:modified xsi:type="dcterms:W3CDTF">2022-12-14T08:02:06Z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TlSwRBo4PnCLShAyUT+4/WeDlRe/msaf0Pl884ZIoiRqUPUddrDGLU6usywAW5SVXmvskasQm4RVc5mD8keheQ==</vt:lpwstr>
  </property>
</Properties>
</file>