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452b1b85fd4fb4315c21664a2b33ad4c5dce09"/>
    <w:p>
      <w:pPr>
        <w:pStyle w:val="Heading2"/>
      </w:pPr>
      <w:r>
        <w:t xml:space="preserve">Unit 3 Lesson 2: Square Roots and Cube Roots</w:t>
      </w:r>
    </w:p>
    <w:bookmarkEnd w:id="20"/>
    <w:bookmarkStart w:id="25" w:name="its-a-square-warm-up"/>
    <w:p>
      <w:pPr>
        <w:pStyle w:val="Heading3"/>
      </w:pPr>
      <w:r>
        <w:t xml:space="preserve">1 It’s a Square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Square with tilted square ABCD inside of it, creating 4 right triangles with legs each measuring 2 and 3 units." title="" id="22" name="Picture"/>
            <a:graphic>
              <a:graphicData uri="http://schemas.openxmlformats.org/drawingml/2006/picture">
                <pic:pic>
                  <pic:nvPicPr>
                    <pic:cNvPr descr="/app/tmp/embedder-1671001828.83246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squares-and-their-side-lengths-optional"/>
    <w:p>
      <w:pPr>
        <w:pStyle w:val="Heading3"/>
      </w:pPr>
      <w:r>
        <w:t xml:space="preserve">2 Squares and Their Side Lengths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 with the area of each square in square units, and its exact side length in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313508"/>
            <wp:effectExtent b="0" l="0" r="0" t="0"/>
            <wp:docPr descr="Squares A, B, C, D, E. A Side length = 1. B Side length = square root of 2, C Side length = 2, D Side length = square root of 5, E Side length = square root of 8." title="" id="27" name="Picture"/>
            <a:graphic>
              <a:graphicData uri="http://schemas.openxmlformats.org/drawingml/2006/picture">
                <pic:pic>
                  <pic:nvPicPr>
                    <pic:cNvPr descr="/app/tmp/embedder-1671001828.9214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3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figure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This table includes areas in square units and side lengths in units of some more squares. 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</w:t>
            </w:r>
          </w:p>
        </w:tc>
      </w:tr>
    </w:tbl>
    <w:bookmarkEnd w:id="29"/>
    <w:bookmarkEnd w:id="30"/>
    <w:bookmarkStart w:id="38" w:name="cube-it-optional"/>
    <w:p>
      <w:pPr>
        <w:pStyle w:val="Heading3"/>
      </w:pPr>
      <w:r>
        <w:t xml:space="preserve">3 Cube It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343275"/>
            <wp:effectExtent b="0" l="0" r="0" t="0"/>
            <wp:docPr descr="Colorful cubes of different sizes." title="" id="32" name="Picture"/>
            <a:graphic>
              <a:graphicData uri="http://schemas.openxmlformats.org/drawingml/2006/picture">
                <pic:pic>
                  <pic:nvPicPr>
                    <pic:cNvPr descr="/app/tmp/embedder-1671001829.020614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 cube has edge length 3 units. What is the volume of the cube?</w:t>
      </w:r>
    </w:p>
    <w:p>
      <w:pPr>
        <w:numPr>
          <w:ilvl w:val="0"/>
          <w:numId w:val="1002"/>
        </w:numPr>
        <w:pStyle w:val="Compact"/>
      </w:pPr>
      <w:r>
        <w:t xml:space="preserve">A cube has edge length 4 units. What is the volume of the cube?</w:t>
      </w:r>
    </w:p>
    <w:p>
      <w:pPr>
        <w:numPr>
          <w:ilvl w:val="0"/>
          <w:numId w:val="1002"/>
        </w:numPr>
        <w:pStyle w:val="Compact"/>
      </w:pPr>
      <w:r>
        <w:t xml:space="preserve">A cube has volume 8 units. What is the edge length of the cube?</w:t>
      </w:r>
    </w:p>
    <w:p>
      <w:pPr>
        <w:numPr>
          <w:ilvl w:val="0"/>
          <w:numId w:val="1002"/>
        </w:numPr>
        <w:pStyle w:val="Compact"/>
      </w:pPr>
      <w:r>
        <w:t xml:space="preserve">A cube has volume 7 units. What is the edge length of the cube?</w:t>
      </w:r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200</m:t>
            </m:r>
          </m:e>
        </m:rad>
      </m:oMath>
      <w:r>
        <w:t xml:space="preserve"> </w:t>
      </w:r>
      <w:r>
        <w:t xml:space="preserve">is between 10 and 11 because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11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331</m:t>
        </m:r>
      </m:oMath>
      <w:r>
        <w:t xml:space="preserve">. Determine the whole numbers that each of these cube roots lies between: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10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100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500</m:t>
                  </m:r>
                </m:e>
              </m:ra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between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and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and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and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and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and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and 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and 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and 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2022-12-14T07:10:29Z</dcterms:created>
  <dcterms:modified xsi:type="dcterms:W3CDTF">2022-12-14T07:10:29Z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jnVAzE7pxVnGsyymD3or4fdX+FUHhPvkss9KAUk94XqqcQWVImE9BANXj7heHgeJzr+B0xMOpv83Ra9xPTLiJw==</vt:lpwstr>
  </property>
</Properties>
</file>