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Esta es una figura que Lin hizo con fichas geométricas.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77924"/>
            <wp:effectExtent b="0" l="0" r="0" t="0"/>
            <wp:docPr descr="Pattern block puzzle. Rhombus, 3. Triangle, 2." title="" id="22" name="Picture"/>
            <a:graphic>
              <a:graphicData uri="http://schemas.openxmlformats.org/drawingml/2006/picture">
                <pic:pic>
                  <pic:nvPicPr>
                    <pic:cNvPr descr="/app/tmp/embedder-1671061842.04035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779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Describe las fichas que Lin usó para hacer su figura.</w:t>
      </w:r>
    </w:p>
    <w:p>
      <w:pPr>
        <w:numPr>
          <w:ilvl w:val="1"/>
          <w:numId w:val="1002"/>
        </w:numPr>
        <w:pStyle w:val="Compact"/>
      </w:pPr>
      <w:r>
        <w:t xml:space="preserve">Construye la figura de Lin usando fichas geométricas, todas de igual tamaño.</w:t>
      </w:r>
    </w:p>
    <w:p>
      <w:pPr>
        <w:numPr>
          <w:ilvl w:val="0"/>
          <w:numId w:val="1000"/>
        </w:numPr>
      </w:pPr>
      <w:r>
        <w:t xml:space="preserve">(de la Unidad 6, Lección 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Andre hizo este dibujo y dijo que cada parte del cuadrado es un cuarto. ¿Estás de acuerdo con Andre? Explica.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cut into fourths." title="" id="25" name="Picture"/>
            <a:graphic>
              <a:graphicData uri="http://schemas.openxmlformats.org/drawingml/2006/picture">
                <pic:pic>
                  <pic:nvPicPr>
                    <pic:cNvPr descr="/app/tmp/embedder-1671061842.14430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Parte de otra manera el cuadrado en 4 partes iguales.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28" name="Picture"/>
            <a:graphic>
              <a:graphicData uri="http://schemas.openxmlformats.org/drawingml/2006/picture">
                <pic:pic>
                  <pic:nvPicPr>
                    <pic:cNvPr descr="/app/tmp/embedder-1671061842.2553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7)</w:t>
      </w:r>
    </w:p>
    <w:p>
      <w:pPr>
        <w:numPr>
          <w:ilvl w:val="0"/>
          <w:numId w:val="1001"/>
        </w:numPr>
      </w:pPr>
      <w:r>
        <w:t xml:space="preserve">Diego cortó un cuadrado en dos partes iguales y luego cortó una de las partes en dos partes iguales. Él dice que la parte coloreada es un tercio del cuadrado. ¿Estás de acuerdo con Diego?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cut in halves. One half cut into two equal parts with one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1842.32061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Parte el círculo en 4 partes iguales.</w:t>
      </w:r>
    </w:p>
    <w:p>
      <w:pPr>
        <w:numPr>
          <w:ilvl w:val="1"/>
          <w:numId w:val="1004"/>
        </w:numPr>
      </w:pPr>
      <w:r>
        <w:t xml:space="preserve">Colorea 3 partes de azul y una parte de rojo.</w:t>
      </w:r>
    </w:p>
    <w:p>
      <w:pPr>
        <w:numPr>
          <w:ilvl w:val="1"/>
          <w:numId w:val="1004"/>
        </w:numPr>
      </w:pPr>
      <w:r>
        <w:t xml:space="preserve">¿Cuánto del círculo está coloreado?</w:t>
      </w:r>
    </w:p>
    <w:p>
      <w:pPr>
        <w:numPr>
          <w:ilvl w:val="1"/>
          <w:numId w:val="1000"/>
        </w:numPr>
      </w:pPr>
      <w:r>
        <w:t xml:space="preserve">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." title="" id="34" name="Picture"/>
            <a:graphic>
              <a:graphicData uri="http://schemas.openxmlformats.org/drawingml/2006/picture">
                <pic:pic>
                  <pic:nvPicPr>
                    <pic:cNvPr descr="/app/tmp/embedder-1671061842.39708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¿El cuadrado está dividido en cuartos?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cut into 4 parts. " title="" id="37" name="Picture"/>
            <a:graphic>
              <a:graphicData uri="http://schemas.openxmlformats.org/drawingml/2006/picture">
                <pic:pic>
                  <pic:nvPicPr>
                    <pic:cNvPr descr="/app/tmp/embedder-1671061842.461624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¿Puedes dividir el cuadrado en partes iguales?</w:t>
      </w:r>
    </w:p>
    <w:p>
      <w:pPr>
        <w:numPr>
          <w:ilvl w:val="1"/>
          <w:numId w:val="1005"/>
        </w:numPr>
      </w:pPr>
      <w:r>
        <w:t xml:space="preserve">4 partes iguales, 3 de ellas tienen formas distintas</w:t>
      </w:r>
    </w:p>
    <w:p>
      <w:pPr>
        <w:numPr>
          <w:ilvl w:val="1"/>
          <w:numId w:val="1000"/>
        </w:numPr>
      </w:pP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0" name="Picture"/>
            <a:graphic>
              <a:graphicData uri="http://schemas.openxmlformats.org/drawingml/2006/picture">
                <pic:pic>
                  <pic:nvPicPr>
                    <pic:cNvPr descr="/app/tmp/embedder-1671061842.555412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4 partes iguales, las 4 partes tienen formas distintas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3" name="Picture"/>
            <a:graphic>
              <a:graphicData uri="http://schemas.openxmlformats.org/drawingml/2006/picture">
                <pic:pic>
                  <pic:nvPicPr>
                    <pic:cNvPr descr="/app/tmp/embedder-1671061842.59592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2022-12-14T23:50:43Z</dcterms:created>
  <dcterms:modified xsi:type="dcterms:W3CDTF">2022-12-14T23:50:43Z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O4Jyj1W3JdP7nf/AzblHWyrHlb+xaFFVcRtIYD0/nz4fhjfWOT/djj55XN6c3WszEy/sOaXiDE70ka0QSTCcYw==</vt:lpwstr>
  </property>
</Properties>
</file>