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11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5.png" ContentType="image/png"/>
  <Override PartName="/word/media/rId68.png" ContentType="image/png"/>
  <Override PartName="/word/media/rId71.png" ContentType="image/png"/>
  <Override PartName="/word/media/rId76.png" ContentType="image/png"/>
  <Override PartName="/word/media/rId79.png" ContentType="image/png"/>
  <Override PartName="/word/media/rId82.png" ContentType="image/png"/>
  <Override PartName="/word/media/rId85.png" ContentType="image/png"/>
  <Override PartName="/word/media/rId88.png" ContentType="image/png"/>
  <Override PartName="/word/media/rId91.png" ContentType="image/png"/>
  <Override PartName="/word/media/rId95.png" ContentType="image/png"/>
  <Override PartName="/word/media/rId98.png" ContentType="image/png"/>
  <Override PartName="/word/media/rId103.png" ContentType="image/png"/>
  <Override PartName="/word/media/rId106.png" ContentType="image/png"/>
  <Override PartName="/word/media/rId109.png" ContentType="image/png"/>
  <Override PartName="/word/media/rId112.png" ContentType="image/png"/>
  <Override PartName="/word/media/rId11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6a1b0a346916b4c8e2362c65327ca5c99fc505"/>
    <w:p>
      <w:pPr>
        <w:pStyle w:val="Heading2"/>
      </w:pPr>
      <w:r>
        <w:t xml:space="preserve">Unit 3 Lesson 12: More than One Way to Make a Shape</w:t>
      </w:r>
    </w:p>
    <w:bookmarkEnd w:id="20"/>
    <w:bookmarkStart w:id="34" w:name="X6422b99851423ade4e5a95ae0ebc4b9351e5090"/>
    <w:p>
      <w:pPr>
        <w:pStyle w:val="Heading3"/>
      </w:pPr>
      <w:r>
        <w:t xml:space="preserve">WU Which One Doesn’t Belong: Pattern Block Trapezoids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920239" cy="1005845"/>
            <wp:effectExtent b="0" l="0" r="0" t="0"/>
            <wp:docPr descr="Red pattern block." title="" id="22" name="Picture"/>
            <a:graphic>
              <a:graphicData uri="http://schemas.openxmlformats.org/drawingml/2006/picture">
                <pic:pic>
                  <pic:nvPicPr>
                    <pic:cNvPr descr="/app/tmp/embedder-1671008022.837007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920239" cy="1005845"/>
            <wp:effectExtent b="0" l="0" r="0" t="0"/>
            <wp:docPr descr="1 blue pattern block. 1 green pattern block." title="" id="25" name="Picture"/>
            <a:graphic>
              <a:graphicData uri="http://schemas.openxmlformats.org/drawingml/2006/picture">
                <pic:pic>
                  <pic:nvPicPr>
                    <pic:cNvPr descr="/app/tmp/embedder-1671008022.911217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920239" cy="1920239"/>
            <wp:effectExtent b="0" l="0" r="0" t="0"/>
            <wp:docPr descr="3 green triangles, put together to form another pattern block shape." title="" id="28" name="Picture"/>
            <a:graphic>
              <a:graphicData uri="http://schemas.openxmlformats.org/drawingml/2006/picture">
                <pic:pic>
                  <pic:nvPicPr>
                    <pic:cNvPr descr="/app/tmp/embedder-1671008023.00063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920239" cy="1325880"/>
            <wp:effectExtent b="0" l="0" r="0" t="0"/>
            <wp:docPr descr="3 green triangles, only touch at a point." title="" id="31" name="Picture"/>
            <a:graphic>
              <a:graphicData uri="http://schemas.openxmlformats.org/drawingml/2006/picture">
                <pic:pic>
                  <pic:nvPicPr>
                    <pic:cNvPr descr="/app/tmp/embedder-1671008023.058582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325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75" w:name="X31a7b80eca79be3be786137f0811e7343b92f0b"/>
    <w:p>
      <w:pPr>
        <w:pStyle w:val="Heading3"/>
      </w:pPr>
      <w:r>
        <w:t xml:space="preserve">1 Introduce Pattern Blocks, Puzzle Challenge</w:t>
      </w:r>
    </w:p>
    <w:bookmarkStart w:id="74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4584649" cy="5254040"/>
            <wp:effectExtent b="0" l="0" r="0" t="0"/>
            <wp:docPr descr="Pattern block puzzle. Looks like boat with flag at top." title="" id="36" name="Picture"/>
            <a:graphic>
              <a:graphicData uri="http://schemas.openxmlformats.org/drawingml/2006/picture">
                <pic:pic>
                  <pic:nvPicPr>
                    <pic:cNvPr descr="/app/tmp/embedder-1671008023.126955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649" cy="5254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080260" cy="1828800"/>
            <wp:effectExtent b="0" l="0" r="0" t="0"/>
            <wp:docPr descr="Pattern bloc. 1 yellow hexagon." title="" id="39" name="Picture"/>
            <a:graphic>
              <a:graphicData uri="http://schemas.openxmlformats.org/drawingml/2006/picture">
                <pic:pic>
                  <pic:nvPicPr>
                    <pic:cNvPr descr="/app/tmp/embedder-1671008023.2863626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188708" cy="1005845"/>
            <wp:effectExtent b="0" l="0" r="0" t="0"/>
            <wp:docPr descr="Handwriting lines." title="" id="42" name="Picture"/>
            <a:graphic>
              <a:graphicData uri="http://schemas.openxmlformats.org/drawingml/2006/picture">
                <pic:pic>
                  <pic:nvPicPr>
                    <pic:cNvPr descr="/app/tmp/embedder-1671008023.340626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898650" cy="1371600"/>
            <wp:effectExtent b="0" l="0" r="0" t="0"/>
            <wp:docPr descr="Blue pattern block." title="" id="45" name="Picture"/>
            <a:graphic>
              <a:graphicData uri="http://schemas.openxmlformats.org/drawingml/2006/picture">
                <pic:pic>
                  <pic:nvPicPr>
                    <pic:cNvPr descr="/app/tmp/embedder-1671008023.378766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188708" cy="1005845"/>
            <wp:effectExtent b="0" l="0" r="0" t="0"/>
            <wp:docPr descr="Handwriting lines." title="" id="48" name="Picture"/>
            <a:graphic>
              <a:graphicData uri="http://schemas.openxmlformats.org/drawingml/2006/picture">
                <pic:pic>
                  <pic:nvPicPr>
                    <pic:cNvPr descr="/app/tmp/embedder-1671008023.4308214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990600" cy="1143000"/>
            <wp:effectExtent b="0" l="0" r="0" t="0"/>
            <wp:docPr descr="Pattern block. 1 green triangle. " title="" id="51" name="Picture"/>
            <a:graphic>
              <a:graphicData uri="http://schemas.openxmlformats.org/drawingml/2006/picture">
                <pic:pic>
                  <pic:nvPicPr>
                    <pic:cNvPr descr="/app/tmp/embedder-1671008023.468149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188708" cy="1005845"/>
            <wp:effectExtent b="0" l="0" r="0" t="0"/>
            <wp:docPr descr="Handwriting lines." title="" id="54" name="Picture"/>
            <a:graphic>
              <a:graphicData uri="http://schemas.openxmlformats.org/drawingml/2006/picture">
                <pic:pic>
                  <pic:nvPicPr>
                    <pic:cNvPr descr="/app/tmp/embedder-1671008023.5048113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080260" cy="1600200"/>
            <wp:effectExtent b="0" l="0" r="0" t="0"/>
            <wp:docPr descr="Pattern block. 1 red trapezoid." title="" id="57" name="Picture"/>
            <a:graphic>
              <a:graphicData uri="http://schemas.openxmlformats.org/drawingml/2006/picture">
                <pic:pic>
                  <pic:nvPicPr>
                    <pic:cNvPr descr="/app/tmp/embedder-1671008023.539768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188708" cy="1005845"/>
            <wp:effectExtent b="0" l="0" r="0" t="0"/>
            <wp:docPr descr="Handwriting lines." title="" id="60" name="Picture"/>
            <a:graphic>
              <a:graphicData uri="http://schemas.openxmlformats.org/drawingml/2006/picture">
                <pic:pic>
                  <pic:nvPicPr>
                    <pic:cNvPr descr="/app/tmp/embedder-1671008023.5847306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58887" cy="1188722"/>
            <wp:effectExtent b="0" l="0" r="0" t="0"/>
            <wp:docPr descr="Pattern block. 1 orange square." title="" id="63" name="Picture"/>
            <a:graphic>
              <a:graphicData uri="http://schemas.openxmlformats.org/drawingml/2006/picture">
                <pic:pic>
                  <pic:nvPicPr>
                    <pic:cNvPr descr="/app/tmp/embedder-1671008023.6200712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887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188708" cy="1005845"/>
            <wp:effectExtent b="0" l="0" r="0" t="0"/>
            <wp:docPr descr="Handwriting lines." title="" id="66" name="Picture"/>
            <a:graphic>
              <a:graphicData uri="http://schemas.openxmlformats.org/drawingml/2006/picture">
                <pic:pic>
                  <pic:nvPicPr>
                    <pic:cNvPr descr="/app/tmp/embedder-1671008023.668398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733550" cy="1371600"/>
            <wp:effectExtent b="0" l="0" r="0" t="0"/>
            <wp:docPr descr="tan rhombus pattern block" title="" id="69" name="Picture"/>
            <a:graphic>
              <a:graphicData uri="http://schemas.openxmlformats.org/drawingml/2006/picture">
                <pic:pic>
                  <pic:nvPicPr>
                    <pic:cNvPr descr="/app/tmp/embedder-1671008023.705494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188708" cy="1005845"/>
            <wp:effectExtent b="0" l="0" r="0" t="0"/>
            <wp:docPr descr="Handwriting lines." title="" id="72" name="Picture"/>
            <a:graphic>
              <a:graphicData uri="http://schemas.openxmlformats.org/drawingml/2006/picture">
                <pic:pic>
                  <pic:nvPicPr>
                    <pic:cNvPr descr="/app/tmp/embedder-1671008023.7482417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4"/>
    <w:bookmarkEnd w:id="75"/>
    <w:bookmarkStart w:id="102" w:name="many-ways-to-make-a-hexagon"/>
    <w:p>
      <w:pPr>
        <w:pStyle w:val="Heading3"/>
      </w:pPr>
      <w:r>
        <w:t xml:space="preserve">2 Many Ways to Make a Hexagon</w:t>
      </w:r>
    </w:p>
    <w:bookmarkStart w:id="9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1920239" cy="1737372"/>
            <wp:effectExtent b="0" l="0" r="0" t="0"/>
            <wp:docPr descr="Hexagon." title="" id="77" name="Picture"/>
            <a:graphic>
              <a:graphicData uri="http://schemas.openxmlformats.org/drawingml/2006/picture">
                <pic:pic>
                  <pic:nvPicPr>
                    <pic:cNvPr descr="/app/tmp/embedder-1671008023.783589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7373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2011692"/>
            <wp:effectExtent b="0" l="0" r="0" t="0"/>
            <wp:docPr descr="Hexagon." title="" id="80" name="Picture"/>
            <a:graphic>
              <a:graphicData uri="http://schemas.openxmlformats.org/drawingml/2006/picture">
                <pic:pic>
                  <pic:nvPicPr>
                    <pic:cNvPr descr="/app/tmp/embedder-1671008023.828076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737372"/>
            <wp:effectExtent b="0" l="0" r="0" t="0"/>
            <wp:docPr descr="Hexagon." title="" id="83" name="Picture"/>
            <a:graphic>
              <a:graphicData uri="http://schemas.openxmlformats.org/drawingml/2006/picture">
                <pic:pic>
                  <pic:nvPicPr>
                    <pic:cNvPr descr="/app/tmp/embedder-1671008023.875145.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7373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2011692"/>
            <wp:effectExtent b="0" l="0" r="0" t="0"/>
            <wp:docPr descr="Hexagon." title="" id="86" name="Picture"/>
            <a:graphic>
              <a:graphicData uri="http://schemas.openxmlformats.org/drawingml/2006/picture">
                <pic:pic>
                  <pic:nvPicPr>
                    <pic:cNvPr descr="/app/tmp/embedder-1671008023.9169858.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737372"/>
            <wp:effectExtent b="0" l="0" r="0" t="0"/>
            <wp:docPr descr="Hexagon." title="" id="89" name="Picture"/>
            <a:graphic>
              <a:graphicData uri="http://schemas.openxmlformats.org/drawingml/2006/picture">
                <pic:pic>
                  <pic:nvPicPr>
                    <pic:cNvPr descr="/app/tmp/embedder-1671008023.9601974.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7373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2011692"/>
            <wp:effectExtent b="0" l="0" r="0" t="0"/>
            <wp:docPr descr="Hexagon." title="" id="92" name="Picture"/>
            <a:graphic>
              <a:graphicData uri="http://schemas.openxmlformats.org/drawingml/2006/picture">
                <pic:pic>
                  <pic:nvPicPr>
                    <pic:cNvPr descr="/app/tmp/embedder-1671008024.004819.pn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94"/>
    <w:bookmarkStart w:id="101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344168" cy="1408176"/>
            <wp:effectExtent b="0" l="0" r="0" t="0"/>
            <wp:docPr descr="Sample student response." title="" id="96" name="Picture"/>
            <a:graphic>
              <a:graphicData uri="http://schemas.openxmlformats.org/drawingml/2006/picture">
                <pic:pic>
                  <pic:nvPicPr>
                    <pic:cNvPr descr="/app/tmp/embedder-1671008024.0546079.png" id="97" name="Picture"/>
                    <pic:cNvPicPr>
                      <a:picLocks noChangeArrowheads="1"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168" cy="14081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344168" cy="1408176"/>
            <wp:effectExtent b="0" l="0" r="0" t="0"/>
            <wp:docPr descr="Sample hexagon." title="" id="99" name="Picture"/>
            <a:graphic>
              <a:graphicData uri="http://schemas.openxmlformats.org/drawingml/2006/picture">
                <pic:pic>
                  <pic:nvPicPr>
                    <pic:cNvPr descr="/app/tmp/embedder-1671008024.0969238.png" id="100" name="Picture"/>
                    <pic:cNvPicPr>
                      <a:picLocks noChangeArrowheads="1"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168" cy="14081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101"/>
    <w:bookmarkEnd w:id="102"/>
    <w:bookmarkStart w:id="123" w:name="centers-choice-time"/>
    <w:p>
      <w:pPr>
        <w:pStyle w:val="Heading3"/>
      </w:pPr>
      <w:r>
        <w:t xml:space="preserve">3 Centers: Choice Time</w:t>
      </w:r>
    </w:p>
    <w:bookmarkStart w:id="115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104" name="Picture"/>
            <a:graphic>
              <a:graphicData uri="http://schemas.openxmlformats.org/drawingml/2006/picture">
                <pic:pic>
                  <pic:nvPicPr>
                    <pic:cNvPr descr="/app/tmp/embedder-1671008024.1400332.png" id="105" name="Picture"/>
                    <pic:cNvPicPr>
                      <a:picLocks noChangeArrowheads="1"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Build Shapes</w:t>
      </w:r>
    </w:p>
    <w:p>
      <w:pPr>
        <w:pStyle w:val="BodyText"/>
      </w:pPr>
      <w:r>
        <w:drawing>
          <wp:inline>
            <wp:extent cx="2938924" cy="2256947"/>
            <wp:effectExtent b="0" l="0" r="0" t="0"/>
            <wp:docPr descr="Center activity, build shapes." title="" id="107" name="Picture"/>
            <a:graphic>
              <a:graphicData uri="http://schemas.openxmlformats.org/drawingml/2006/picture">
                <pic:pic>
                  <pic:nvPicPr>
                    <pic:cNvPr descr="/app/tmp/embedder-1671008024.1860743.png" id="108" name="Picture"/>
                    <pic:cNvPicPr>
                      <a:picLocks noChangeArrowheads="1"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24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Pattern Blocks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Pattern blocks." title="" id="110" name="Picture"/>
            <a:graphic>
              <a:graphicData uri="http://schemas.openxmlformats.org/drawingml/2006/picture">
                <pic:pic>
                  <pic:nvPicPr>
                    <pic:cNvPr descr="/app/tmp/embedder-1671008024.2118185.png" id="111" name="Picture"/>
                    <pic:cNvPicPr>
                      <a:picLocks noChangeArrowheads="1"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Less, Same, More</w:t>
      </w:r>
    </w:p>
    <w:p>
      <w:pPr>
        <w:pStyle w:val="BodyText"/>
      </w:pPr>
      <w:r>
        <w:drawing>
          <wp:inline>
            <wp:extent cx="5943600" cy="4442999"/>
            <wp:effectExtent b="0" l="0" r="0" t="0"/>
            <wp:docPr descr="Center. Less, Same, More." title="" id="113" name="Picture"/>
            <a:graphic>
              <a:graphicData uri="http://schemas.openxmlformats.org/drawingml/2006/picture">
                <pic:pic>
                  <pic:nvPicPr>
                    <pic:cNvPr descr="/app/tmp/embedder-1671008024.3038814.png" id="114" name="Picture"/>
                    <pic:cNvPicPr>
                      <a:picLocks noChangeArrowheads="1" noChangeAspect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2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115"/>
    <w:bookmarkStart w:id="122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4457700" cy="4892040"/>
            <wp:effectExtent b="0" l="0" r="0" t="0"/>
            <wp:docPr descr="Pattern block arrangement." title="" id="117" name="Picture"/>
            <a:graphic>
              <a:graphicData uri="http://schemas.openxmlformats.org/drawingml/2006/picture">
                <pic:pic>
                  <pic:nvPicPr>
                    <pic:cNvPr descr="/app/tmp/embedder-1671008024.5770888.png" id="118" name="Picture"/>
                    <pic:cNvPicPr>
                      <a:picLocks noChangeArrowheads="1" noChangeAspect="1"/>
                    </pic:cNvPicPr>
                  </pic:nvPicPr>
                  <pic:blipFill>
                    <a:blip r:embed="rId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4892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12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121" name="Picture"/>
                    <pic:cNvPicPr>
                      <a:picLocks noChangeArrowheads="1" noChangeAspect="1"/>
                    </pic:cNvPicPr>
                  </pic:nvPicPr>
                  <pic:blipFill>
                    <a:blip r:embed="rId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122"/>
    <w:bookmarkEnd w:id="12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119" Target="media/rId11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Relationship Type="http://schemas.openxmlformats.org/officeDocument/2006/relationships/image" Id="rId71" Target="media/rId71.png" /><Relationship Type="http://schemas.openxmlformats.org/officeDocument/2006/relationships/image" Id="rId76" Target="media/rId76.png" /><Relationship Type="http://schemas.openxmlformats.org/officeDocument/2006/relationships/image" Id="rId79" Target="media/rId79.png" /><Relationship Type="http://schemas.openxmlformats.org/officeDocument/2006/relationships/image" Id="rId82" Target="media/rId82.png" /><Relationship Type="http://schemas.openxmlformats.org/officeDocument/2006/relationships/image" Id="rId85" Target="media/rId85.png" /><Relationship Type="http://schemas.openxmlformats.org/officeDocument/2006/relationships/image" Id="rId88" Target="media/rId88.png" /><Relationship Type="http://schemas.openxmlformats.org/officeDocument/2006/relationships/image" Id="rId91" Target="media/rId91.png" /><Relationship Type="http://schemas.openxmlformats.org/officeDocument/2006/relationships/image" Id="rId95" Target="media/rId95.png" /><Relationship Type="http://schemas.openxmlformats.org/officeDocument/2006/relationships/image" Id="rId98" Target="media/rId98.png" /><Relationship Type="http://schemas.openxmlformats.org/officeDocument/2006/relationships/image" Id="rId103" Target="media/rId103.png" /><Relationship Type="http://schemas.openxmlformats.org/officeDocument/2006/relationships/image" Id="rId106" Target="media/rId106.png" /><Relationship Type="http://schemas.openxmlformats.org/officeDocument/2006/relationships/image" Id="rId109" Target="media/rId109.png" /><Relationship Type="http://schemas.openxmlformats.org/officeDocument/2006/relationships/image" Id="rId112" Target="media/rId112.png" /><Relationship Type="http://schemas.openxmlformats.org/officeDocument/2006/relationships/image" Id="rId116" Target="media/rId11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2022-12-14T08:53:45Z</dcterms:created>
  <dcterms:modified xsi:type="dcterms:W3CDTF">2022-12-14T08:53:45Z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OmvBQsSfNzx/8ZOlN8lkWmUAto9gfT5WuD8R6qrM5ioeb4QbqBfPYboVMLtmrUgyXOjPCXT3Y009tfSa3sPldw==</vt:lpwstr>
  </property>
</Properties>
</file>