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A pair of designer sneakers was purchased for</w:t>
      </w:r>
      <w:r>
        <w:t xml:space="preserve"> </w:t>
      </w:r>
      <w:r>
        <w:t xml:space="preserve">$</w:t>
      </w:r>
      <w:r>
        <w:t xml:space="preserve">120. Since they were purchased, their price has increased by 15%. What is the new price?</w:t>
      </w:r>
    </w:p>
    <w:p>
      <w:pPr>
        <w:numPr>
          <w:ilvl w:val="0"/>
          <w:numId w:val="1001"/>
        </w:numPr>
      </w:pPr>
      <w:r>
        <w:t xml:space="preserve">Elena’s aunt bought her a</w:t>
      </w:r>
      <w:r>
        <w:t xml:space="preserve"> </w:t>
      </w:r>
      <w:r>
        <w:t xml:space="preserve">$</w:t>
      </w:r>
      <w:r>
        <w:t xml:space="preserve">150 savings bond when she was born. When Elena is 20 years old, the bond will have earned 105% in interest. How much will the bond be worth when Elena is 20 years old?</w:t>
      </w:r>
    </w:p>
    <w:p>
      <w:pPr>
        <w:numPr>
          <w:ilvl w:val="0"/>
          <w:numId w:val="1001"/>
        </w:numPr>
      </w:pPr>
      <w:r>
        <w:t xml:space="preserve">In a video game, Clare scored 50% more points than Tyler. If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the number of points that Clare scored 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the number of points that Tyler scored, which equations are correct?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2"/>
        </w:numPr>
      </w:pPr>
      <m:oMath>
        <m:r>
          <m:t>c</m:t>
        </m:r>
        <m:r>
          <m:rPr>
            <m:sty m:val="p"/>
          </m:rPr>
          <m:t>=</m:t>
        </m:r>
        <m:r>
          <m:t>1.5</m:t>
        </m:r>
        <m:r>
          <m:t>t</m:t>
        </m:r>
      </m:oMath>
    </w:p>
    <w:p>
      <w:pPr>
        <w:numPr>
          <w:ilvl w:val="1"/>
          <w:numId w:val="1002"/>
        </w:numPr>
      </w:pPr>
      <m:oMath>
        <m:r>
          <m:t>c</m:t>
        </m:r>
        <m:r>
          <m:rPr>
            <m:sty m:val="p"/>
          </m:rPr>
          <m:t>=</m:t>
        </m:r>
        <m:r>
          <m:t>t</m:t>
        </m:r>
        <m:r>
          <m:rPr>
            <m:sty m:val="p"/>
          </m:rPr>
          <m:t>+</m:t>
        </m:r>
        <m:r>
          <m:t>0.5</m:t>
        </m:r>
      </m:oMath>
    </w:p>
    <w:p>
      <w:pPr>
        <w:numPr>
          <w:ilvl w:val="1"/>
          <w:numId w:val="1002"/>
        </w:numPr>
      </w:pPr>
      <m:oMath>
        <m:r>
          <m:t>c</m:t>
        </m:r>
        <m:r>
          <m:rPr>
            <m:sty m:val="p"/>
          </m:rPr>
          <m:t>=</m:t>
        </m:r>
        <m:r>
          <m:t>t</m:t>
        </m:r>
        <m:r>
          <m:rPr>
            <m:sty m:val="p"/>
          </m:rPr>
          <m:t>+</m:t>
        </m:r>
        <m:r>
          <m:t>0.5</m:t>
        </m:r>
        <m:r>
          <m:t>t</m:t>
        </m:r>
      </m:oMath>
    </w:p>
    <w:p>
      <w:pPr>
        <w:numPr>
          <w:ilvl w:val="1"/>
          <w:numId w:val="1002"/>
        </w:numPr>
      </w:pPr>
      <m:oMath>
        <m:r>
          <m:t>c</m:t>
        </m:r>
        <m:r>
          <m:rPr>
            <m:sty m:val="p"/>
          </m:rPr>
          <m:t>=</m:t>
        </m:r>
        <m:r>
          <m:t>t</m:t>
        </m:r>
        <m:r>
          <m:rPr>
            <m:sty m:val="p"/>
          </m:rPr>
          <m:t>+</m:t>
        </m:r>
        <m:r>
          <m:t>50</m:t>
        </m:r>
      </m:oMath>
    </w:p>
    <w:p>
      <w:pPr>
        <w:numPr>
          <w:ilvl w:val="1"/>
          <w:numId w:val="1002"/>
        </w:numPr>
      </w:pPr>
      <m:oMath>
        <m:r>
          <m:t>c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0.5</m:t>
            </m:r>
          </m:e>
        </m:d>
        <m:r>
          <m:t>t</m:t>
        </m:r>
      </m:oMath>
    </w:p>
    <w:p>
      <w:pPr>
        <w:numPr>
          <w:ilvl w:val="0"/>
          <w:numId w:val="1001"/>
        </w:numPr>
      </w:pPr>
      <w:r>
        <w:t xml:space="preserve">Draw a diagram to represent each situation:</w:t>
      </w:r>
    </w:p>
    <w:p>
      <w:pPr>
        <w:numPr>
          <w:ilvl w:val="1"/>
          <w:numId w:val="1003"/>
        </w:numPr>
      </w:pPr>
      <w:r>
        <w:t xml:space="preserve">The number of miles driven this month was a 30% decrease of the number of miles driven last month.</w:t>
      </w:r>
    </w:p>
    <w:p>
      <w:pPr>
        <w:numPr>
          <w:ilvl w:val="1"/>
          <w:numId w:val="1003"/>
        </w:numPr>
      </w:pPr>
      <w:r>
        <w:t xml:space="preserve">The amount of paper that the copy shop used this month was a 25% increase of the amount of paper they used last month.</w:t>
      </w:r>
    </w:p>
    <w:p>
      <w:pPr>
        <w:numPr>
          <w:ilvl w:val="0"/>
          <w:numId w:val="1000"/>
        </w:numPr>
      </w:pPr>
      <w:r>
        <w:t xml:space="preserve">(From Unit 6, Lesson 3.)</w:t>
      </w:r>
    </w:p>
    <w:p>
      <w:pPr>
        <w:numPr>
          <w:ilvl w:val="0"/>
          <w:numId w:val="1001"/>
        </w:numPr>
      </w:pPr>
      <w:r>
        <w:t xml:space="preserve">Which decimal is the best estimate of the fraction</w:t>
      </w:r>
      <w:r>
        <w:t xml:space="preserve"> </w:t>
      </w:r>
      <m:oMath>
        <m:f>
          <m:fPr>
            <m:type m:val="bar"/>
          </m:fPr>
          <m:num>
            <m:r>
              <m:t>29</m:t>
            </m:r>
          </m:num>
          <m:den>
            <m:r>
              <m:t>40</m:t>
            </m:r>
          </m:den>
        </m:f>
      </m:oMath>
      <w:r>
        <w:t xml:space="preserve">?</w:t>
      </w:r>
    </w:p>
    <w:p>
      <w:pPr>
        <w:numPr>
          <w:ilvl w:val="1"/>
          <w:numId w:val="1004"/>
        </w:numPr>
      </w:pPr>
      <w:r>
        <w:t xml:space="preserve">0.5</w:t>
      </w:r>
    </w:p>
    <w:p>
      <w:pPr>
        <w:numPr>
          <w:ilvl w:val="1"/>
          <w:numId w:val="1004"/>
        </w:numPr>
      </w:pPr>
      <w:r>
        <w:t xml:space="preserve">0.6</w:t>
      </w:r>
    </w:p>
    <w:p>
      <w:pPr>
        <w:numPr>
          <w:ilvl w:val="1"/>
          <w:numId w:val="1004"/>
        </w:numPr>
      </w:pPr>
      <w:r>
        <w:t xml:space="preserve">0.7</w:t>
      </w:r>
    </w:p>
    <w:p>
      <w:pPr>
        <w:numPr>
          <w:ilvl w:val="1"/>
          <w:numId w:val="1004"/>
        </w:numPr>
      </w:pPr>
      <w:r>
        <w:t xml:space="preserve">0.8</w:t>
      </w:r>
    </w:p>
    <w:p>
      <w:pPr>
        <w:numPr>
          <w:ilvl w:val="0"/>
          <w:numId w:val="1000"/>
        </w:numPr>
      </w:pPr>
      <w:r>
        <w:t xml:space="preserve">(From Unit 6, Lesson 2.)</w:t>
      </w:r>
    </w:p>
    <w:p>
      <w:pPr>
        <w:numPr>
          <w:ilvl w:val="0"/>
          <w:numId w:val="1001"/>
        </w:numPr>
      </w:pPr>
      <w:r>
        <w:t xml:space="preserve">Could 7.2 inches and 28 inches be the diameter and circumference of the same circle? Explain why or why not.</w:t>
      </w:r>
    </w:p>
    <w:p>
      <w:pPr>
        <w:numPr>
          <w:ilvl w:val="0"/>
          <w:numId w:val="1000"/>
        </w:numPr>
      </w:pPr>
      <w:r>
        <w:t xml:space="preserve">(From Unit 5,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2022-12-15T03:49:47Z</dcterms:created>
  <dcterms:modified xsi:type="dcterms:W3CDTF">2022-12-15T03:49:47Z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Gy5qxJTD0VrtyFBTUZT78W+dBuEF9qkRjcJbfKkoAP/4YJCD+OBejuVb+t6Akno0U61OTVhv0caY3p2bPkVWVw==</vt:lpwstr>
  </property>
</Properties>
</file>