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combining-bases"/>
    <w:p>
      <w:pPr>
        <w:pStyle w:val="Heading2"/>
      </w:pPr>
      <w:r>
        <w:t xml:space="preserve">Lesson 8: Combining Bases</w:t>
      </w:r>
    </w:p>
    <w:bookmarkEnd w:id="20"/>
    <w:p>
      <w:pPr>
        <w:pStyle w:val="FirstParagraph"/>
      </w:pPr>
      <w:r>
        <w:t xml:space="preserve">Let’s multiply expressions with different bases.</w:t>
      </w:r>
    </w:p>
    <w:bookmarkStart w:id="21" w:name="same-exponent-different-base"/>
    <w:p>
      <w:pPr>
        <w:pStyle w:val="Heading3"/>
      </w:pPr>
      <w:r>
        <w:t xml:space="preserve">8.1: Same Exponent, Different Base</w:t>
      </w:r>
    </w:p>
    <w:p>
      <w:pPr>
        <w:numPr>
          <w:ilvl w:val="0"/>
          <w:numId w:val="1001"/>
        </w:numPr>
        <w:pStyle w:val="Compact"/>
      </w:pPr>
      <w:r>
        <w:t xml:space="preserve">Evaluate</w:t>
      </w:r>
      <w:r>
        <w:t xml:space="preserve"> </w:t>
      </w:r>
      <m:oMath>
        <m:sSup>
          <m:e>
            <m:r>
              <m:t>5</m:t>
            </m:r>
          </m:e>
          <m:sup>
            <m:r>
              <m:t>3</m:t>
            </m:r>
          </m:sup>
        </m:sSup>
        <m:r>
          <m:rPr>
            <m:sty m:val="p"/>
          </m:rPr>
          <m:t>⋅</m:t>
        </m:r>
        <m:sSup>
          <m:e>
            <m:r>
              <m:t>2</m:t>
            </m:r>
          </m:e>
          <m:sup>
            <m:r>
              <m:t>3</m:t>
            </m:r>
          </m:sup>
        </m:sSup>
      </m:oMath>
    </w:p>
    <w:p>
      <w:pPr>
        <w:numPr>
          <w:ilvl w:val="0"/>
          <w:numId w:val="1001"/>
        </w:numPr>
        <w:pStyle w:val="Compact"/>
      </w:pPr>
      <w:r>
        <w:t xml:space="preserve">Evaluate</w:t>
      </w:r>
      <w:r>
        <w:t xml:space="preserve"> </w:t>
      </w:r>
      <m:oMath>
        <m:sSup>
          <m:e>
            <m:r>
              <m:t>10</m:t>
            </m:r>
          </m:e>
          <m:sup>
            <m:r>
              <m:t>3</m:t>
            </m:r>
          </m:sup>
        </m:sSup>
      </m:oMath>
    </w:p>
    <w:bookmarkEnd w:id="21"/>
    <w:bookmarkStart w:id="22" w:name="power-of-products"/>
    <w:p>
      <w:pPr>
        <w:pStyle w:val="Heading3"/>
      </w:pPr>
      <w:r>
        <w:t xml:space="preserve">8.2: Power of Products</w:t>
      </w:r>
    </w:p>
    <w:p>
      <w:pPr>
        <w:numPr>
          <w:ilvl w:val="0"/>
          <w:numId w:val="1002"/>
        </w:numPr>
      </w:pPr>
      <w:r>
        <w:t xml:space="preserve">The table contains products of expressions with different bases and the same exponent. Complete the table to see how we can rewrite them. Use the “expanded” column to work out how to combine the factors into a new base.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expression</w:t>
            </w:r>
          </w:p>
        </w:tc>
        <w:tc>
          <w:tcPr/>
          <w:p>
            <w:pPr>
              <w:numPr>
                <w:ilvl w:val="0"/>
                <w:numId w:val="1000"/>
              </w:numPr>
              <w:pStyle w:val="Compact"/>
              <w:jc w:val="left"/>
            </w:pPr>
            <w:r>
              <w:t xml:space="preserve">expanded</w:t>
            </w:r>
          </w:p>
        </w:tc>
        <w:tc>
          <w:tcPr/>
          <w:p>
            <w:pPr>
              <w:numPr>
                <w:ilvl w:val="0"/>
                <w:numId w:val="1000"/>
              </w:numPr>
              <w:pStyle w:val="Compact"/>
              <w:jc w:val="left"/>
            </w:pPr>
            <w:r>
              <w:t xml:space="preserve">exponent</w:t>
            </w:r>
          </w:p>
        </w:tc>
      </w:tr>
      <w:tr>
        <w:tc>
          <w:tcPr/>
          <w:p>
            <w:pPr>
              <w:numPr>
                <w:ilvl w:val="0"/>
                <w:numId w:val="1000"/>
              </w:numPr>
              <w:pStyle w:val="Compact"/>
              <w:jc w:val="left"/>
            </w:pPr>
            <m:oMath>
              <m:sSup>
                <m:e>
                  <m:r>
                    <m:t>5</m:t>
                  </m:r>
                </m:e>
                <m:sup>
                  <m:r>
                    <m:t>3</m:t>
                  </m:r>
                </m:sup>
              </m:sSup>
              <m:r>
                <m:rPr>
                  <m:sty m:val="p"/>
                </m:rPr>
                <m:t>⋅</m:t>
              </m:r>
              <m:sSup>
                <m:e>
                  <m:r>
                    <m:t>2</m:t>
                  </m:r>
                </m:e>
                <m:sup>
                  <m:r>
                    <m:t>3</m:t>
                  </m:r>
                </m:sup>
              </m:sSup>
            </m:oMath>
          </w:p>
        </w:tc>
        <w:tc>
          <w:tcPr/>
          <w:p>
            <w:pPr>
              <w:numPr>
                <w:ilvl w:val="0"/>
                <w:numId w:val="1000"/>
              </w:numPr>
              <w:pStyle w:val="Compact"/>
              <w:jc w:val="left"/>
            </w:pPr>
            <m:oMath>
              <m:m>
                <m:mPr>
                  <m:baseJc m:val="center"/>
                  <m:plcHide m:val="1"/>
                  <m:mcs>
                    <m:mc>
                      <m:mcPr>
                        <m:mcJc m:val="center"/>
                        <m:count m:val="1"/>
                      </m:mcPr>
                    </m:mc>
                    <m:mc>
                      <m:mcPr>
                        <m:mcJc m:val="center"/>
                        <m:count m:val="1"/>
                      </m:mcPr>
                    </m:mc>
                  </m:mcs>
                </m:mPr>
                <m:mr>
                  <m:e>
                    <m:d>
                      <m:dPr>
                        <m:begChr m:val="("/>
                        <m:endChr m:val=")"/>
                        <m:sepChr m:val=""/>
                        <m:grow/>
                      </m:dPr>
                      <m:e>
                        <m:r>
                          <m:t>5</m:t>
                        </m:r>
                        <m:r>
                          <m:rPr>
                            <m:sty m:val="p"/>
                          </m:rPr>
                          <m:t>⋅</m:t>
                        </m:r>
                        <m:r>
                          <m:t>5</m:t>
                        </m:r>
                        <m:r>
                          <m:rPr>
                            <m:sty m:val="p"/>
                          </m:rPr>
                          <m:t>⋅</m:t>
                        </m:r>
                        <m:r>
                          <m:t>5</m:t>
                        </m:r>
                      </m:e>
                    </m:d>
                    <m:r>
                      <m:rPr>
                        <m:sty m:val="p"/>
                      </m:rPr>
                      <m:t>⋅</m:t>
                    </m:r>
                    <m:d>
                      <m:dPr>
                        <m:begChr m:val="("/>
                        <m:endChr m:val=")"/>
                        <m:sepChr m:val=""/>
                        <m:grow/>
                      </m:dPr>
                      <m:e>
                        <m:r>
                          <m:t>2</m:t>
                        </m:r>
                        <m:r>
                          <m:rPr>
                            <m:sty m:val="p"/>
                          </m:rPr>
                          <m:t>⋅</m:t>
                        </m:r>
                        <m:r>
                          <m:t>2</m:t>
                        </m:r>
                        <m:r>
                          <m:rPr>
                            <m:sty m:val="p"/>
                          </m:rPr>
                          <m:t>⋅</m:t>
                        </m:r>
                        <m:r>
                          <m:t>2</m:t>
                        </m:r>
                      </m:e>
                    </m:d>
                  </m:e>
                  <m:e>
                    <m:r>
                      <m:rPr>
                        <m:sty m:val="p"/>
                      </m:rPr>
                      <m:t>=</m:t>
                    </m:r>
                    <m:d>
                      <m:dPr>
                        <m:begChr m:val="("/>
                        <m:endChr m:val=")"/>
                        <m:sepChr m:val=""/>
                        <m:grow/>
                      </m:dPr>
                      <m:e>
                        <m:r>
                          <m:t>5</m:t>
                        </m:r>
                        <m:r>
                          <m:rPr>
                            <m:sty m:val="p"/>
                          </m:rPr>
                          <m:t>⋅</m:t>
                        </m:r>
                        <m:r>
                          <m:t>2</m:t>
                        </m:r>
                      </m:e>
                    </m:d>
                    <m:d>
                      <m:dPr>
                        <m:begChr m:val="("/>
                        <m:endChr m:val=")"/>
                        <m:sepChr m:val=""/>
                        <m:grow/>
                      </m:dPr>
                      <m:e>
                        <m:r>
                          <m:t>5</m:t>
                        </m:r>
                        <m:r>
                          <m:rPr>
                            <m:sty m:val="p"/>
                          </m:rPr>
                          <m:t>⋅</m:t>
                        </m:r>
                        <m:r>
                          <m:t>2</m:t>
                        </m:r>
                      </m:e>
                    </m:d>
                    <m:d>
                      <m:dPr>
                        <m:begChr m:val="("/>
                        <m:endChr m:val=")"/>
                        <m:sepChr m:val=""/>
                        <m:grow/>
                      </m:dPr>
                      <m:e>
                        <m:r>
                          <m:t>5</m:t>
                        </m:r>
                        <m:r>
                          <m:rPr>
                            <m:sty m:val="p"/>
                          </m:rPr>
                          <m:t>⋅</m:t>
                        </m:r>
                        <m:r>
                          <m:t>2</m:t>
                        </m:r>
                      </m:e>
                    </m:d>
                  </m:e>
                </m:mr>
                <m:mr>
                  <m:e/>
                  <m:e>
                    <m:r>
                      <m:rPr>
                        <m:sty m:val="p"/>
                      </m:rPr>
                      <m:t>=</m:t>
                    </m:r>
                    <m:r>
                      <m:t>10</m:t>
                    </m:r>
                    <m:r>
                      <m:rPr>
                        <m:sty m:val="p"/>
                      </m:rPr>
                      <m:t>⋅</m:t>
                    </m:r>
                    <m:r>
                      <m:t>10</m:t>
                    </m:r>
                    <m:r>
                      <m:rPr>
                        <m:sty m:val="p"/>
                      </m:rPr>
                      <m:t>⋅</m:t>
                    </m:r>
                    <m:r>
                      <m:t>10</m:t>
                    </m:r>
                  </m:e>
                </m:mr>
              </m:m>
            </m:oMath>
          </w:p>
        </w:tc>
        <w:tc>
          <w:tcPr/>
          <w:p>
            <w:pPr>
              <w:numPr>
                <w:ilvl w:val="0"/>
                <w:numId w:val="1000"/>
              </w:numPr>
              <w:pStyle w:val="Compact"/>
              <w:jc w:val="left"/>
            </w:pPr>
            <m:oMath>
              <m:sSup>
                <m:e>
                  <m:r>
                    <m:t>10</m:t>
                  </m:r>
                </m:e>
                <m:sup>
                  <m:r>
                    <m:t>3</m:t>
                  </m:r>
                </m:sup>
              </m:sSup>
            </m:oMath>
          </w:p>
        </w:tc>
      </w:tr>
      <w:tr>
        <w:tc>
          <w:tcPr/>
          <w:p>
            <w:pPr>
              <w:numPr>
                <w:ilvl w:val="0"/>
                <w:numId w:val="1000"/>
              </w:numPr>
              <w:pStyle w:val="Compact"/>
              <w:jc w:val="left"/>
            </w:pPr>
            <m:oMath>
              <m:sSup>
                <m:e>
                  <m:r>
                    <m:t>3</m:t>
                  </m:r>
                </m:e>
                <m:sup>
                  <m:r>
                    <m:t>2</m:t>
                  </m:r>
                </m:sup>
              </m:sSup>
              <m:r>
                <m:rPr>
                  <m:sty m:val="p"/>
                </m:rPr>
                <m:t>⋅</m:t>
              </m:r>
              <m:sSup>
                <m:e>
                  <m:r>
                    <m:t>7</m:t>
                  </m:r>
                </m:e>
                <m:sup>
                  <m:r>
                    <m:t>2</m:t>
                  </m:r>
                </m:sup>
              </m:sSup>
            </m:oMath>
          </w:p>
        </w:tc>
        <w:tc>
          <w:tcPr/>
          <w:p>
            <w:pPr>
              <w:pStyle w:val="Compact"/>
            </w:pPr>
          </w:p>
        </w:tc>
        <w:tc>
          <w:tcPr/>
          <w:p>
            <w:pPr>
              <w:numPr>
                <w:ilvl w:val="0"/>
                <w:numId w:val="1000"/>
              </w:numPr>
              <w:pStyle w:val="Compact"/>
              <w:jc w:val="left"/>
            </w:pPr>
            <m:oMath>
              <m:sSup>
                <m:e>
                  <m:r>
                    <m:t>21</m:t>
                  </m:r>
                </m:e>
                <m:sup>
                  <m:r>
                    <m:t>2</m:t>
                  </m:r>
                </m:sup>
              </m:sSup>
            </m:oMath>
          </w:p>
        </w:tc>
      </w:tr>
      <w:tr>
        <w:tc>
          <w:tcPr/>
          <w:p>
            <w:pPr>
              <w:numPr>
                <w:ilvl w:val="0"/>
                <w:numId w:val="1000"/>
              </w:numPr>
              <w:pStyle w:val="Compact"/>
              <w:jc w:val="left"/>
            </w:pPr>
            <m:oMath>
              <m:sSup>
                <m:e>
                  <m:r>
                    <m:t>2</m:t>
                  </m:r>
                </m:e>
                <m:sup>
                  <m:r>
                    <m:t>4</m:t>
                  </m:r>
                </m:sup>
              </m:sSup>
              <m:r>
                <m:rPr>
                  <m:sty m:val="p"/>
                </m:rPr>
                <m:t>⋅</m:t>
              </m:r>
              <m:sSup>
                <m:e>
                  <m:r>
                    <m:t>3</m:t>
                  </m:r>
                </m:e>
                <m:sup>
                  <m:r>
                    <m:t>4</m:t>
                  </m:r>
                </m:sup>
              </m:sSup>
            </m:oMath>
          </w:p>
        </w:tc>
        <w:tc>
          <w:tcPr/>
          <w:p>
            <w:pPr>
              <w:pStyle w:val="Compact"/>
            </w:pPr>
          </w:p>
        </w:tc>
        <w:tc>
          <w:tcPr/>
          <w:p>
            <w:pPr>
              <w:pStyle w:val="Compact"/>
            </w:pPr>
          </w:p>
        </w:tc>
      </w:tr>
      <w:tr>
        <w:tc>
          <w:tcPr/>
          <w:p>
            <w:pPr>
              <w:pStyle w:val="Compact"/>
            </w:pPr>
          </w:p>
        </w:tc>
        <w:tc>
          <w:tcPr/>
          <w:p>
            <w:pPr>
              <w:pStyle w:val="Compact"/>
            </w:pPr>
          </w:p>
        </w:tc>
        <w:tc>
          <w:tcPr/>
          <w:p>
            <w:pPr>
              <w:numPr>
                <w:ilvl w:val="0"/>
                <w:numId w:val="1000"/>
              </w:numPr>
              <w:pStyle w:val="Compact"/>
              <w:jc w:val="left"/>
            </w:pPr>
            <m:oMath>
              <m:sSup>
                <m:e>
                  <m:r>
                    <m:t>15</m:t>
                  </m:r>
                </m:e>
                <m:sup>
                  <m:r>
                    <m:t>3</m:t>
                  </m:r>
                </m:sup>
              </m:sSup>
            </m:oMath>
          </w:p>
        </w:tc>
      </w:tr>
      <w:tr>
        <w:tc>
          <w:tcPr/>
          <w:p>
            <w:pPr>
              <w:pStyle w:val="Compact"/>
            </w:pPr>
          </w:p>
        </w:tc>
        <w:tc>
          <w:tcPr/>
          <w:p>
            <w:pPr>
              <w:pStyle w:val="Compact"/>
            </w:pPr>
          </w:p>
        </w:tc>
        <w:tc>
          <w:tcPr/>
          <w:p>
            <w:pPr>
              <w:numPr>
                <w:ilvl w:val="0"/>
                <w:numId w:val="1000"/>
              </w:numPr>
              <w:pStyle w:val="Compact"/>
              <w:jc w:val="left"/>
            </w:pPr>
            <m:oMath>
              <m:sSup>
                <m:e>
                  <m:r>
                    <m:t>30</m:t>
                  </m:r>
                </m:e>
                <m:sup>
                  <m:r>
                    <m:t>4</m:t>
                  </m:r>
                </m:sup>
              </m:sSup>
            </m:oMath>
          </w:p>
        </w:tc>
      </w:tr>
      <w:tr>
        <w:tc>
          <w:tcPr/>
          <w:p>
            <w:pPr>
              <w:numPr>
                <w:ilvl w:val="0"/>
                <w:numId w:val="1000"/>
              </w:numPr>
              <w:pStyle w:val="Compact"/>
              <w:jc w:val="left"/>
            </w:pPr>
            <m:oMath>
              <m:sSup>
                <m:e>
                  <m:r>
                    <m:t>2</m:t>
                  </m:r>
                </m:e>
                <m:sup>
                  <m:r>
                    <m:t>4</m:t>
                  </m:r>
                </m:sup>
              </m:sSup>
              <m:r>
                <m:rPr>
                  <m:sty m:val="p"/>
                </m:rPr>
                <m:t>⋅</m:t>
              </m:r>
              <m:sSup>
                <m:e>
                  <m:r>
                    <m:t>x</m:t>
                  </m:r>
                </m:e>
                <m:sup>
                  <m:r>
                    <m:t>4</m:t>
                  </m:r>
                </m:sup>
              </m:sSup>
            </m:oMath>
          </w:p>
        </w:tc>
        <w:tc>
          <w:tcPr/>
          <w:p>
            <w:pPr>
              <w:pStyle w:val="Compact"/>
            </w:pPr>
          </w:p>
        </w:tc>
        <w:tc>
          <w:tcPr/>
          <w:p>
            <w:pPr>
              <w:pStyle w:val="Compact"/>
            </w:pPr>
          </w:p>
        </w:tc>
      </w:tr>
      <w:tr>
        <w:tc>
          <w:tcPr/>
          <w:p>
            <w:pPr>
              <w:numPr>
                <w:ilvl w:val="0"/>
                <w:numId w:val="1000"/>
              </w:numPr>
              <w:pStyle w:val="Compact"/>
              <w:jc w:val="left"/>
            </w:pPr>
            <m:oMath>
              <m:sSup>
                <m:e>
                  <m:r>
                    <m:t>a</m:t>
                  </m:r>
                </m:e>
                <m:sup>
                  <m:r>
                    <m:t>n</m:t>
                  </m:r>
                </m:sup>
              </m:sSup>
              <m:r>
                <m:rPr>
                  <m:sty m:val="p"/>
                </m:rPr>
                <m:t>⋅</m:t>
              </m:r>
              <m:sSup>
                <m:e>
                  <m:r>
                    <m:t>b</m:t>
                  </m:r>
                </m:e>
                <m:sup>
                  <m:r>
                    <m:t>n</m:t>
                  </m:r>
                </m:sup>
              </m:sSup>
            </m:oMath>
          </w:p>
        </w:tc>
        <w:tc>
          <w:tcPr/>
          <w:p>
            <w:pPr>
              <w:pStyle w:val="Compact"/>
            </w:pPr>
          </w:p>
        </w:tc>
        <w:tc>
          <w:tcPr/>
          <w:p>
            <w:pPr>
              <w:pStyle w:val="Compact"/>
            </w:pPr>
          </w:p>
        </w:tc>
      </w:tr>
      <w:tr>
        <w:tc>
          <w:tcPr/>
          <w:p>
            <w:pPr>
              <w:numPr>
                <w:ilvl w:val="0"/>
                <w:numId w:val="1000"/>
              </w:numPr>
              <w:pStyle w:val="Compact"/>
              <w:jc w:val="left"/>
            </w:pPr>
            <m:oMath>
              <m:sSup>
                <m:e>
                  <m:r>
                    <m:t>7</m:t>
                  </m:r>
                </m:e>
                <m:sup>
                  <m:r>
                    <m:t>4</m:t>
                  </m:r>
                </m:sup>
              </m:sSup>
              <m:r>
                <m:rPr>
                  <m:sty m:val="p"/>
                </m:rPr>
                <m:t>⋅</m:t>
              </m:r>
              <m:sSup>
                <m:e>
                  <m:r>
                    <m:t>2</m:t>
                  </m:r>
                </m:e>
                <m:sup>
                  <m:r>
                    <m:t>4</m:t>
                  </m:r>
                </m:sup>
              </m:sSup>
              <m:r>
                <m:rPr>
                  <m:sty m:val="p"/>
                </m:rPr>
                <m:t>⋅</m:t>
              </m:r>
              <m:sSup>
                <m:e>
                  <m:r>
                    <m:t>5</m:t>
                  </m:r>
                </m:e>
                <m:sup>
                  <m:r>
                    <m:t>4</m:t>
                  </m:r>
                </m:sup>
              </m:sSup>
            </m:oMath>
          </w:p>
        </w:tc>
        <w:tc>
          <w:tcPr/>
          <w:p>
            <w:pPr>
              <w:pStyle w:val="Compact"/>
            </w:pPr>
          </w:p>
        </w:tc>
        <w:tc>
          <w:tcPr/>
          <w:p>
            <w:pPr>
              <w:pStyle w:val="Compact"/>
            </w:pPr>
          </w:p>
        </w:tc>
      </w:tr>
    </w:tbl>
    <w:p>
      <w:pPr>
        <w:numPr>
          <w:ilvl w:val="0"/>
          <w:numId w:val="1002"/>
        </w:numPr>
        <w:pStyle w:val="Compact"/>
      </w:pPr>
      <w:r>
        <w:t xml:space="preserve">Can you write</w:t>
      </w:r>
      <w:r>
        <w:t xml:space="preserve"> </w:t>
      </w:r>
      <m:oMath>
        <m:sSup>
          <m:e>
            <m:r>
              <m:t>2</m:t>
            </m:r>
          </m:e>
          <m:sup>
            <m:r>
              <m:t>3</m:t>
            </m:r>
          </m:sup>
        </m:sSup>
        <m:r>
          <m:rPr>
            <m:sty m:val="p"/>
          </m:rPr>
          <m:t>⋅</m:t>
        </m:r>
        <m:sSup>
          <m:e>
            <m:r>
              <m:t>3</m:t>
            </m:r>
          </m:e>
          <m:sup>
            <m:r>
              <m:t>4</m:t>
            </m:r>
          </m:sup>
        </m:sSup>
      </m:oMath>
      <w:r>
        <w:t xml:space="preserve"> </w:t>
      </w:r>
      <w:r>
        <w:t xml:space="preserve">with a single exponent? What happens if neither the exponents nor the bases are the same? Explain or show your reasoning.</w:t>
      </w:r>
    </w:p>
    <w:bookmarkEnd w:id="22"/>
    <w:bookmarkStart w:id="24" w:name="how-many-ways-can-you-make-3600"/>
    <w:p>
      <w:pPr>
        <w:pStyle w:val="Heading3"/>
      </w:pPr>
      <w:r>
        <w:t xml:space="preserve">8.3: How Many Ways Can You Make 3,600?</w:t>
      </w:r>
    </w:p>
    <w:p>
      <w:pPr>
        <w:pStyle w:val="FirstParagraph"/>
      </w:pPr>
      <w:r>
        <w:t xml:space="preserve">Your teacher will give your group tools for creating a visual display to play a game. Divide the display into 3 columns, with these headers:</w:t>
      </w:r>
    </w:p>
    <w:p>
      <w:pPr>
        <w:pStyle w:val="BodyText"/>
      </w:pPr>
      <m:oMath>
        <m:sSup>
          <m:e>
            <m:r>
              <m:t>a</m:t>
            </m:r>
          </m:e>
          <m:sup>
            <m:r>
              <m:t>n</m:t>
            </m:r>
          </m:sup>
        </m:sSup>
        <m:r>
          <m:rPr>
            <m:sty m:val="p"/>
          </m:rPr>
          <m:t>⋅</m:t>
        </m:r>
        <m:sSup>
          <m:e>
            <m:r>
              <m:t>a</m:t>
            </m:r>
          </m:e>
          <m:sup>
            <m:r>
              <m:t>m</m:t>
            </m:r>
          </m:sup>
        </m:sSup>
        <m:r>
          <m:rPr>
            <m:sty m:val="p"/>
          </m:rPr>
          <m:t>=</m:t>
        </m:r>
        <m:sSup>
          <m:e>
            <m:r>
              <m:t>a</m:t>
            </m:r>
          </m:e>
          <m:sup>
            <m:r>
              <m:t>n</m:t>
            </m:r>
            <m:r>
              <m:rPr>
                <m:sty m:val="p"/>
              </m:rPr>
              <m:t>+</m:t>
            </m:r>
            <m:r>
              <m:t>m</m:t>
            </m:r>
          </m:sup>
        </m:sSup>
      </m:oMath>
    </w:p>
    <w:p>
      <w:pPr>
        <w:pStyle w:val="BodyText"/>
      </w:pPr>
      <m:oMath>
        <m:f>
          <m:fPr>
            <m:type m:val="bar"/>
          </m:fPr>
          <m:num>
            <m:sSup>
              <m:e>
                <m:r>
                  <m:t>a</m:t>
                </m:r>
              </m:e>
              <m:sup>
                <m:r>
                  <m:t>n</m:t>
                </m:r>
              </m:sup>
            </m:sSup>
          </m:num>
          <m:den>
            <m:sSup>
              <m:e>
                <m:r>
                  <m:t>a</m:t>
                </m:r>
              </m:e>
              <m:sup>
                <m:r>
                  <m:t>m</m:t>
                </m:r>
              </m:sup>
            </m:sSup>
          </m:den>
        </m:f>
        <m:r>
          <m:rPr>
            <m:sty m:val="p"/>
          </m:rPr>
          <m:t>=</m:t>
        </m:r>
        <m:sSup>
          <m:e>
            <m:r>
              <m:t>a</m:t>
            </m:r>
          </m:e>
          <m:sup>
            <m:r>
              <m:t>n</m:t>
            </m:r>
            <m:r>
              <m:rPr>
                <m:sty m:val="p"/>
              </m:rPr>
              <m:t>−</m:t>
            </m:r>
            <m:r>
              <m:t>m</m:t>
            </m:r>
          </m:sup>
        </m:sSup>
      </m:oMath>
    </w:p>
    <w:p>
      <w:pPr>
        <w:pStyle w:val="BodyText"/>
      </w:pPr>
      <m:oMath>
        <m:sSup>
          <m:e>
            <m:r>
              <m:t>a</m:t>
            </m:r>
          </m:e>
          <m:sup>
            <m:r>
              <m:t>n</m:t>
            </m:r>
          </m:sup>
        </m:sSup>
        <m:r>
          <m:rPr>
            <m:sty m:val="p"/>
          </m:rPr>
          <m:t>⋅</m:t>
        </m:r>
        <m:sSup>
          <m:e>
            <m:r>
              <m:t>b</m:t>
            </m:r>
          </m:e>
          <m:sup>
            <m:r>
              <m:t>n</m:t>
            </m:r>
          </m:sup>
        </m:sSup>
        <m:r>
          <m:rPr>
            <m:sty m:val="p"/>
          </m:rPr>
          <m:t>=</m:t>
        </m:r>
        <m:sSup>
          <m:e>
            <m:d>
              <m:dPr>
                <m:begChr m:val="("/>
                <m:endChr m:val=")"/>
                <m:sepChr m:val=""/>
                <m:grow/>
              </m:dPr>
              <m:e>
                <m:r>
                  <m:t>a</m:t>
                </m:r>
                <m:r>
                  <m:rPr>
                    <m:sty m:val="p"/>
                  </m:rPr>
                  <m:t>⋅</m:t>
                </m:r>
                <m:r>
                  <m:t>b</m:t>
                </m:r>
              </m:e>
            </m:d>
          </m:e>
          <m:sup>
            <m:r>
              <m:t>n</m:t>
            </m:r>
          </m:sup>
        </m:sSup>
      </m:oMath>
    </w:p>
    <w:p>
      <w:pPr>
        <w:pStyle w:val="BodyText"/>
      </w:pPr>
      <w:r>
        <w:t xml:space="preserve">How to play:</w:t>
      </w:r>
    </w:p>
    <w:p>
      <w:pPr>
        <w:pStyle w:val="BodyText"/>
      </w:pPr>
      <w:r>
        <w:t xml:space="preserve">When the time starts, you and your group will write as many expressions as you can that equal a specific number using one of the exponent rules on your board. When the time is up, compare your expressions with another group to see how many points you earn.</w:t>
      </w:r>
    </w:p>
    <w:p>
      <w:pPr>
        <w:numPr>
          <w:ilvl w:val="0"/>
          <w:numId w:val="1003"/>
        </w:numPr>
        <w:pStyle w:val="Compact"/>
      </w:pPr>
      <w:r>
        <w:t xml:space="preserve">Your group gets 1 point for every</w:t>
      </w:r>
      <w:r>
        <w:t xml:space="preserve"> </w:t>
      </w:r>
      <w:r>
        <w:rPr>
          <w:iCs/>
          <w:i/>
        </w:rPr>
        <w:t xml:space="preserve">unique</w:t>
      </w:r>
      <w:r>
        <w:t xml:space="preserve"> </w:t>
      </w:r>
      <w:r>
        <w:t xml:space="preserve">expression you write that is equal to the number and follows the exponent rule you claimed.</w:t>
      </w:r>
    </w:p>
    <w:p>
      <w:pPr>
        <w:numPr>
          <w:ilvl w:val="0"/>
          <w:numId w:val="1003"/>
        </w:numPr>
        <w:pStyle w:val="Compact"/>
      </w:pPr>
      <w:r>
        <w:t xml:space="preserve">If an expression uses negative exponents, you get 2 points instead of just 1.</w:t>
      </w:r>
    </w:p>
    <w:p>
      <w:pPr>
        <w:numPr>
          <w:ilvl w:val="0"/>
          <w:numId w:val="1003"/>
        </w:numPr>
        <w:pStyle w:val="Compact"/>
      </w:pPr>
      <w:r>
        <w:t xml:space="preserve">You can challenge the other group’s expression if you think it is not equal to the number or if it does not follow one of the three exponent rules.</w:t>
      </w:r>
    </w:p>
    <w:bookmarkStart w:id="23" w:name="are-you-ready-for-more"/>
    <w:p>
      <w:pPr>
        <w:pStyle w:val="Heading4"/>
      </w:pPr>
      <w:r>
        <w:t xml:space="preserve">Are you ready for more?</w:t>
      </w:r>
    </w:p>
    <w:p>
      <w:pPr>
        <w:pStyle w:val="FirstParagraph"/>
      </w:pPr>
      <w:r>
        <w:t xml:space="preserve">You have probably noticed that when you square an odd number, you get another odd number, and when you square an even number, you get another even number. Here is a way to expand the concept of odd and even for the number 3. Every integer is either divisible by 3, one</w:t>
      </w:r>
      <w:r>
        <w:t xml:space="preserve"> </w:t>
      </w:r>
      <w:r>
        <w:rPr>
          <w:iCs/>
          <w:i/>
        </w:rPr>
        <w:t xml:space="preserve">more</w:t>
      </w:r>
      <w:r>
        <w:t xml:space="preserve"> </w:t>
      </w:r>
      <w:r>
        <w:t xml:space="preserve">than a multiple of 3, or one</w:t>
      </w:r>
      <w:r>
        <w:t xml:space="preserve"> </w:t>
      </w:r>
      <w:r>
        <w:rPr>
          <w:iCs/>
          <w:i/>
        </w:rPr>
        <w:t xml:space="preserve">less</w:t>
      </w:r>
      <w:r>
        <w:t xml:space="preserve"> </w:t>
      </w:r>
      <w:r>
        <w:t xml:space="preserve">than a multiple of 3.</w:t>
      </w:r>
    </w:p>
    <w:p>
      <w:pPr>
        <w:numPr>
          <w:ilvl w:val="0"/>
          <w:numId w:val="1004"/>
        </w:numPr>
        <w:pStyle w:val="Compact"/>
      </w:pPr>
      <w:r>
        <w:t xml:space="preserve">Examples of numbers that are one more than a multiple of 3 are 4, 7, and 25. Give three more examples.</w:t>
      </w:r>
    </w:p>
    <w:p>
      <w:pPr>
        <w:numPr>
          <w:ilvl w:val="0"/>
          <w:numId w:val="1004"/>
        </w:numPr>
        <w:pStyle w:val="Compact"/>
      </w:pPr>
      <w:r>
        <w:t xml:space="preserve">Examples of numbers that are one less than a multiple of 3 are 2, 5, and 32. Give three more examples.</w:t>
      </w:r>
    </w:p>
    <w:p>
      <w:pPr>
        <w:numPr>
          <w:ilvl w:val="0"/>
          <w:numId w:val="1004"/>
        </w:numPr>
        <w:pStyle w:val="Compact"/>
      </w:pPr>
      <w:r>
        <w:t xml:space="preserve">Do you think it’s true that when you square a number that is a multiple of 3, your answer will still be a multiple of 3? How about for the other two categories? Try squaring some numbers to check your guesses.</w:t>
      </w:r>
    </w:p>
    <w:bookmarkEnd w:id="23"/>
    <w:bookmarkEnd w:id="24"/>
    <w:bookmarkStart w:id="28" w:name="lesson-8-summary"/>
    <w:p>
      <w:pPr>
        <w:pStyle w:val="Heading3"/>
      </w:pPr>
      <w:r>
        <w:t xml:space="preserve">Lesson 8 Summary</w:t>
      </w:r>
    </w:p>
    <w:p>
      <w:pPr>
        <w:pStyle w:val="FirstParagraph"/>
      </w:pPr>
      <w:r>
        <w:t xml:space="preserve">Before this lesson, we made rules for multiplying and dividing expressions with exponents that only work when the expressions have the </w:t>
      </w:r>
      <w:r>
        <w:rPr>
          <w:iCs/>
          <w:i/>
        </w:rPr>
        <w:t xml:space="preserve">same</w:t>
      </w:r>
      <w:r>
        <w:t xml:space="preserve"> </w:t>
      </w:r>
      <w:r>
        <w:t xml:space="preserve">base. For example,</w:t>
      </w:r>
      <w:r>
        <w:t xml:space="preserve"> </w:t>
      </w:r>
      <m:oMath>
        <m:sSup>
          <m:e>
            <m:r>
              <m:t>10</m:t>
            </m:r>
          </m:e>
          <m:sup>
            <m:r>
              <m:t>3</m:t>
            </m:r>
          </m:sup>
        </m:sSup>
        <m:r>
          <m:rPr>
            <m:sty m:val="p"/>
          </m:rPr>
          <m:t>⋅</m:t>
        </m:r>
        <m:sSup>
          <m:e>
            <m:r>
              <m:t>10</m:t>
            </m:r>
          </m:e>
          <m:sup>
            <m:r>
              <m:t>2</m:t>
            </m:r>
          </m:sup>
        </m:sSup>
        <m:r>
          <m:rPr>
            <m:sty m:val="p"/>
          </m:rPr>
          <m:t>=</m:t>
        </m:r>
        <m:sSup>
          <m:e>
            <m:r>
              <m:t>10</m:t>
            </m:r>
          </m:e>
          <m:sup>
            <m:r>
              <m:t>5</m:t>
            </m:r>
          </m:sup>
        </m:sSup>
      </m:oMath>
      <w:r>
        <w:t xml:space="preserve"> </w:t>
      </w:r>
      <w:r>
        <w:t xml:space="preserve">or</w:t>
      </w:r>
      <w:r>
        <w:t xml:space="preserve"> </w:t>
      </w:r>
      <m:oMath>
        <m:sSup>
          <m:e>
            <m:r>
              <m:t>2</m:t>
            </m:r>
          </m:e>
          <m:sup>
            <m:r>
              <m:t>6</m:t>
            </m:r>
          </m:sup>
        </m:sSup>
        <m:r>
          <m:rPr>
            <m:sty m:val="p"/>
          </m:rPr>
          <m:t>÷</m:t>
        </m:r>
        <m:sSup>
          <m:e>
            <m:r>
              <m:t>2</m:t>
            </m:r>
          </m:e>
          <m:sup>
            <m:r>
              <m:t>2</m:t>
            </m:r>
          </m:sup>
        </m:sSup>
        <m:r>
          <m:rPr>
            <m:sty m:val="p"/>
          </m:rPr>
          <m:t>=</m:t>
        </m:r>
        <m:sSup>
          <m:e>
            <m:r>
              <m:t>2</m:t>
            </m:r>
          </m:e>
          <m:sup>
            <m:r>
              <m:t>4</m:t>
            </m:r>
          </m:sup>
        </m:sSup>
      </m:oMath>
      <w:r>
        <w:t xml:space="preserve"> </w:t>
      </w:r>
    </w:p>
    <w:p>
      <w:pPr>
        <w:pStyle w:val="BodyText"/>
      </w:pPr>
      <w:r>
        <w:t xml:space="preserve">In this lesson, we studied how to combine expressions with the same exponent, but</w:t>
      </w:r>
      <w:r>
        <w:t xml:space="preserve"> </w:t>
      </w:r>
      <w:r>
        <w:rPr>
          <w:iCs/>
          <w:i/>
        </w:rPr>
        <w:t xml:space="preserve">different</w:t>
      </w:r>
      <w:r>
        <w:t xml:space="preserve"> </w:t>
      </w:r>
      <w:r>
        <w:t xml:space="preserve">bases. For example, we can write</w:t>
      </w:r>
      <w:r>
        <w:t xml:space="preserve"> </w:t>
      </w:r>
      <m:oMath>
        <m:sSup>
          <m:e>
            <m:r>
              <m:t>2</m:t>
            </m:r>
          </m:e>
          <m:sup>
            <m:r>
              <m:t>3</m:t>
            </m:r>
          </m:sup>
        </m:sSup>
        <m:r>
          <m:rPr>
            <m:sty m:val="p"/>
          </m:rPr>
          <m:t>⋅</m:t>
        </m:r>
        <m:sSup>
          <m:e>
            <m:r>
              <m:t>5</m:t>
            </m:r>
          </m:e>
          <m:sup>
            <m:r>
              <m:t>3</m:t>
            </m:r>
          </m:sup>
        </m:sSup>
      </m:oMath>
      <w:r>
        <w:t xml:space="preserve"> </w:t>
      </w:r>
      <w:r>
        <w:t xml:space="preserve">as</w:t>
      </w:r>
      <w:r>
        <w:t xml:space="preserve"> </w:t>
      </w:r>
      <m:oMath>
        <m:r>
          <m:t>2</m:t>
        </m:r>
        <m:r>
          <m:rPr>
            <m:sty m:val="p"/>
          </m:rPr>
          <m:t>⋅</m:t>
        </m:r>
        <m:r>
          <m:t>2</m:t>
        </m:r>
        <m:r>
          <m:rPr>
            <m:sty m:val="p"/>
          </m:rPr>
          <m:t>⋅</m:t>
        </m:r>
        <m:r>
          <m:t>2</m:t>
        </m:r>
        <m:r>
          <m:rPr>
            <m:sty m:val="p"/>
          </m:rPr>
          <m:t>⋅</m:t>
        </m:r>
        <m:r>
          <m:t>5</m:t>
        </m:r>
        <m:r>
          <m:rPr>
            <m:sty m:val="p"/>
          </m:rPr>
          <m:t>⋅</m:t>
        </m:r>
        <m:r>
          <m:t>5</m:t>
        </m:r>
        <m:r>
          <m:rPr>
            <m:sty m:val="p"/>
          </m:rPr>
          <m:t>⋅</m:t>
        </m:r>
        <m:r>
          <m:t>5</m:t>
        </m:r>
      </m:oMath>
      <w:r>
        <w:t xml:space="preserve">. Regrouping this as</w:t>
      </w:r>
      <w:r>
        <w:t xml:space="preserve"> </w:t>
      </w:r>
      <m:oMath>
        <m:d>
          <m:dPr>
            <m:begChr m:val="("/>
            <m:endChr m:val=")"/>
            <m:sepChr m:val=""/>
            <m:grow/>
          </m:dPr>
          <m:e>
            <m:r>
              <m:t>2</m:t>
            </m:r>
            <m:r>
              <m:rPr>
                <m:sty m:val="p"/>
              </m:rPr>
              <m:t>⋅</m:t>
            </m:r>
            <m:r>
              <m:t>5</m:t>
            </m:r>
          </m:e>
        </m:d>
        <m:r>
          <m:rPr>
            <m:sty m:val="p"/>
          </m:rPr>
          <m:t>⋅</m:t>
        </m:r>
        <m:d>
          <m:dPr>
            <m:begChr m:val="("/>
            <m:endChr m:val=")"/>
            <m:sepChr m:val=""/>
            <m:grow/>
          </m:dPr>
          <m:e>
            <m:r>
              <m:t>2</m:t>
            </m:r>
            <m:r>
              <m:rPr>
                <m:sty m:val="p"/>
              </m:rPr>
              <m:t>⋅</m:t>
            </m:r>
            <m:r>
              <m:t>5</m:t>
            </m:r>
          </m:e>
        </m:d>
        <m:r>
          <m:rPr>
            <m:sty m:val="p"/>
          </m:rPr>
          <m:t>⋅</m:t>
        </m:r>
        <m:d>
          <m:dPr>
            <m:begChr m:val="("/>
            <m:endChr m:val=")"/>
            <m:sepChr m:val=""/>
            <m:grow/>
          </m:dPr>
          <m:e>
            <m:r>
              <m:t>2</m:t>
            </m:r>
            <m:r>
              <m:rPr>
                <m:sty m:val="p"/>
              </m:rPr>
              <m:t>⋅</m:t>
            </m:r>
            <m:r>
              <m:t>5</m:t>
            </m:r>
          </m:e>
        </m:d>
      </m:oMath>
      <w:r>
        <w:t xml:space="preserve"> </w:t>
      </w:r>
      <w:r>
        <w:t xml:space="preserve">shows that</w:t>
      </w:r>
    </w:p>
    <w:p>
      <w:pPr>
        <w:pStyle w:val="BodyText"/>
      </w:pPr>
      <m:oMath>
        <m:m>
          <m:mPr>
            <m:baseJc m:val="center"/>
            <m:plcHide m:val="1"/>
            <m:mcs>
              <m:mc>
                <m:mcPr>
                  <m:mcJc m:val="center"/>
                  <m:count m:val="1"/>
                </m:mcPr>
              </m:mc>
              <m:mc>
                <m:mcPr>
                  <m:mcJc m:val="center"/>
                  <m:count m:val="1"/>
                </m:mcPr>
              </m:mc>
            </m:mcs>
          </m:mPr>
          <m:mr>
            <m:e>
              <m:sSup>
                <m:e>
                  <m:r>
                    <m:t>2</m:t>
                  </m:r>
                </m:e>
                <m:sup>
                  <m:r>
                    <m:t>3</m:t>
                  </m:r>
                </m:sup>
              </m:sSup>
              <m:r>
                <m:rPr>
                  <m:sty m:val="p"/>
                </m:rPr>
                <m:t>⋅</m:t>
              </m:r>
              <m:sSup>
                <m:e>
                  <m:r>
                    <m:t>5</m:t>
                  </m:r>
                </m:e>
                <m:sup>
                  <m:r>
                    <m:t>3</m:t>
                  </m:r>
                </m:sup>
              </m:sSup>
            </m:e>
            <m:e>
              <m:r>
                <m:rPr>
                  <m:sty m:val="p"/>
                </m:rPr>
                <m:t>=</m:t>
              </m:r>
              <m:sSup>
                <m:e>
                  <m:d>
                    <m:dPr>
                      <m:begChr m:val="("/>
                      <m:endChr m:val=")"/>
                      <m:sepChr m:val=""/>
                      <m:grow/>
                    </m:dPr>
                    <m:e>
                      <m:r>
                        <m:t>2</m:t>
                      </m:r>
                      <m:r>
                        <m:rPr>
                          <m:sty m:val="p"/>
                        </m:rPr>
                        <m:t>⋅</m:t>
                      </m:r>
                      <m:r>
                        <m:t>5</m:t>
                      </m:r>
                    </m:e>
                  </m:d>
                </m:e>
                <m:sup>
                  <m:r>
                    <m:t>3</m:t>
                  </m:r>
                </m:sup>
              </m:sSup>
            </m:e>
          </m:mr>
          <m:mr>
            <m:e/>
            <m:e>
              <m:r>
                <m:rPr>
                  <m:sty m:val="p"/>
                </m:rPr>
                <m:t>=</m:t>
              </m:r>
              <m:sSup>
                <m:e>
                  <m:r>
                    <m:t>10</m:t>
                  </m:r>
                </m:e>
                <m:sup>
                  <m:r>
                    <m:t>3</m:t>
                  </m:r>
                </m:sup>
              </m:sSup>
            </m:e>
          </m:mr>
        </m:m>
      </m:oMath>
    </w:p>
    <w:p>
      <w:pPr>
        <w:pStyle w:val="BodyText"/>
      </w:pPr>
      <w:r>
        <w:t xml:space="preserve">Notice that the 2 and 5 in the previous example could be replaced with different numbers or even variables. For example, if</w:t>
      </w:r>
      <w:r>
        <w:t xml:space="preserve"> </w:t>
      </w:r>
      <m:oMath>
        <m:r>
          <m:t>a</m:t>
        </m:r>
      </m:oMath>
      <w:r>
        <w:t xml:space="preserve"> </w:t>
      </w:r>
      <w:r>
        <w:t xml:space="preserve">and</w:t>
      </w:r>
      <w:r>
        <w:t xml:space="preserve"> </w:t>
      </w:r>
      <m:oMath>
        <m:r>
          <m:t>b</m:t>
        </m:r>
      </m:oMath>
      <w:r>
        <w:t xml:space="preserve"> </w:t>
      </w:r>
      <w:r>
        <w:t xml:space="preserve">are variables then</w:t>
      </w:r>
      <w:r>
        <w:t xml:space="preserve"> </w:t>
      </w:r>
      <m:oMath>
        <m:sSup>
          <m:e>
            <m:r>
              <m:t>a</m:t>
            </m:r>
          </m:e>
          <m:sup>
            <m:r>
              <m:t>3</m:t>
            </m:r>
          </m:sup>
        </m:sSup>
        <m:r>
          <m:rPr>
            <m:sty m:val="p"/>
          </m:rPr>
          <m:t>⋅</m:t>
        </m:r>
        <m:sSup>
          <m:e>
            <m:r>
              <m:t>b</m:t>
            </m:r>
          </m:e>
          <m:sup>
            <m:r>
              <m:t>3</m:t>
            </m:r>
          </m:sup>
        </m:sSup>
        <m:r>
          <m:rPr>
            <m:sty m:val="p"/>
          </m:rPr>
          <m:t>=</m:t>
        </m:r>
        <m:sSup>
          <m:e>
            <m:d>
              <m:dPr>
                <m:begChr m:val="("/>
                <m:endChr m:val=")"/>
                <m:sepChr m:val=""/>
                <m:grow/>
              </m:dPr>
              <m:e>
                <m:r>
                  <m:t>a</m:t>
                </m:r>
                <m:r>
                  <m:rPr>
                    <m:sty m:val="p"/>
                  </m:rPr>
                  <m:t>⋅</m:t>
                </m:r>
                <m:r>
                  <m:t>b</m:t>
                </m:r>
              </m:e>
            </m:d>
          </m:e>
          <m:sup>
            <m:r>
              <m:t>3</m:t>
            </m:r>
          </m:sup>
        </m:sSup>
      </m:oMath>
      <w:r>
        <w:t xml:space="preserve">. More generally, for a positive number</w:t>
      </w:r>
      <w:r>
        <w:t xml:space="preserve"> </w:t>
      </w:r>
      <m:oMath>
        <m:r>
          <m:t>n</m:t>
        </m:r>
      </m:oMath>
      <w:r>
        <w:t xml:space="preserve">,</w:t>
      </w:r>
      <w:r>
        <w:t xml:space="preserve"> </w:t>
      </w:r>
      <m:oMath>
        <m:sSup>
          <m:e>
            <m:r>
              <m:t>a</m:t>
            </m:r>
          </m:e>
          <m:sup>
            <m:r>
              <m:t>n</m:t>
            </m:r>
          </m:sup>
        </m:sSup>
        <m:r>
          <m:rPr>
            <m:sty m:val="p"/>
          </m:rPr>
          <m:t>⋅</m:t>
        </m:r>
        <m:sSup>
          <m:e>
            <m:r>
              <m:t>b</m:t>
            </m:r>
          </m:e>
          <m:sup>
            <m:r>
              <m:t>n</m:t>
            </m:r>
          </m:sup>
        </m:sSup>
        <m:r>
          <m:rPr>
            <m:sty m:val="p"/>
          </m:rPr>
          <m:t>=</m:t>
        </m:r>
        <m:sSup>
          <m:e>
            <m:d>
              <m:dPr>
                <m:begChr m:val="("/>
                <m:endChr m:val=")"/>
                <m:sepChr m:val=""/>
                <m:grow/>
              </m:dPr>
              <m:e>
                <m:r>
                  <m:t>a</m:t>
                </m:r>
                <m:r>
                  <m:rPr>
                    <m:sty m:val="p"/>
                  </m:rPr>
                  <m:t>⋅</m:t>
                </m:r>
                <m:r>
                  <m:t>b</m:t>
                </m:r>
              </m:e>
            </m:d>
          </m:e>
          <m:sup>
            <m:r>
              <m:t>n</m:t>
            </m:r>
          </m:sup>
        </m:sSup>
      </m:oMath>
      <w:r>
        <w:t xml:space="preserve"> </w:t>
      </w:r>
      <w:r>
        <w:t xml:space="preserve">because both sides have exactly</w:t>
      </w:r>
      <w:r>
        <w:t xml:space="preserve"> </w:t>
      </w:r>
      <m:oMath>
        <m:r>
          <m:t>n</m:t>
        </m:r>
      </m:oMath>
      <w:r>
        <w:t xml:space="preserve"> </w:t>
      </w:r>
      <w:r>
        <w:t xml:space="preserve">factors that are</w:t>
      </w:r>
      <w:r>
        <w:t xml:space="preserve"> </w:t>
      </w:r>
      <m:oMath>
        <m:r>
          <m:t>a</m:t>
        </m:r>
      </m:oMath>
      <w:r>
        <w:t xml:space="preserve"> </w:t>
      </w:r>
      <w:r>
        <w:t xml:space="preserve">and</w:t>
      </w:r>
      <w:r>
        <w:t xml:space="preserve"> </w:t>
      </w:r>
      <m:oMath>
        <m:r>
          <m:t>n</m:t>
        </m:r>
      </m:oMath>
      <w:r>
        <w:t xml:space="preserve"> </w:t>
      </w:r>
      <w:r>
        <w:t xml:space="preserve">factors that are</w:t>
      </w:r>
      <w:r>
        <w:t xml:space="preserve"> </w:t>
      </w:r>
      <m:oMath>
        <m:r>
          <m:t>b</m:t>
        </m:r>
      </m:oMath>
      <w:r>
        <w:t xml:space="preserve">.</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2022-12-14T18:24:53Z</dcterms:created>
  <dcterms:modified xsi:type="dcterms:W3CDTF">2022-12-14T18:24:53Z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n5lbiULPyiI6gKnbrnZi4O6ctoTQJJ+1bfbljCYVLea7nR7QLkcyf/9kCsX/Ek6I13TPAsSuwq7ofAD8Uhouuw==</vt:lpwstr>
  </property>
</Properties>
</file>