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a501aecd3bffa24269fadc9c8e49e8eaf001ff1"/>
    <w:p>
      <w:pPr>
        <w:pStyle w:val="Heading1"/>
      </w:pPr>
      <w:r>
        <w:t xml:space="preserve">Lesson 11: Restemos fracciones de manera flexible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fractions and mixed numbers by decomposing numbers and reasoning about equivalence.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todo tipo de diferencias.</w:t>
      </w:r>
    </w:p>
    <w:bookmarkEnd w:id="25"/>
    <w:bookmarkStart w:id="26" w:name="lesson-purpose"/>
    <w:p>
      <w:pPr>
        <w:pStyle w:val="Heading3"/>
      </w:pPr>
      <w:r>
        <w:t xml:space="preserve">Lesson Purpose</w:t>
      </w:r>
    </w:p>
    <w:p>
      <w:pPr>
        <w:pStyle w:val="FirstParagraph"/>
      </w:pPr>
      <w:r>
        <w:t xml:space="preserve">The purpose of this lesson is for students to subtract fractions, including mixed numbers, by decomposing numbers and writing equivalent fractions, and to recognize when these strategies are useful for finding differences.</w:t>
      </w:r>
    </w:p>
    <w:p>
      <w:pPr>
        <w:pStyle w:val="BodyText"/>
      </w:pPr>
      <w:r>
        <w:t xml:space="preserve">In the previous lesson, students learned to subtract a fraction from a whole number numerically, by writing an equivalent fraction for the whole number or decomposing the whole number into a sum of fractions with the name denominator. This lesson extends that work to include mixed numbers. It also prompts students to look for structure in subtraction expressions where decomposing one or both numbers makes the expression easier to evaluate (MP7). The work here builds students’ ability to subtract fractions flexibly.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MLR1 Stronger and Clearer Each Time (Activity 2), Which One Doesn’t Belong? (Warm-up)</w:t>
      </w:r>
    </w:p>
    <w:bookmarkEnd w:id="32"/>
    <w:bookmarkStart w:id="33" w:name="required-preparation"/>
    <w:p>
      <w:pPr>
        <w:pStyle w:val="Heading3"/>
      </w:pPr>
      <w:r>
        <w:t xml:space="preserve">Required Preparation</w:t>
      </w:r>
    </w:p>
    <w:p>
      <w:pPr>
        <w:numPr>
          <w:ilvl w:val="0"/>
          <w:numId w:val="1004"/>
        </w:numPr>
        <w:pStyle w:val="Compact"/>
      </w:pPr>
      <w:r>
        <w:t xml:space="preserve">Each group of 4 needs tools for creating a visual display during the lesson synthesis.</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evidence of student thinking that you observed today. Whose thinking was voiced and heard? Whose thinking was not but could have enriched the conversations? What prompts or structures might better enable the latter to share their voice and reasoning?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 tira más corta, por favor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w:t>
            </w:r>
          </w:p>
        </w:tc>
      </w:tr>
    </w:tbl>
    <w:bookmarkEnd w:id="40"/>
    <w:bookmarkStart w:id="41" w:name="student-facing-task-statement"/>
    <w:p>
      <w:pPr>
        <w:pStyle w:val="Heading3"/>
      </w:pPr>
      <w:r>
        <w:t xml:space="preserve">Student-facing Task Statement</w:t>
      </w:r>
    </w:p>
    <w:p>
      <w:pPr>
        <w:pStyle w:val="FirstParagraph"/>
      </w:pPr>
      <w:r>
        <w:t xml:space="preserve">Lin tiene una tira de papel que mide </w:t>
      </w:r>
      <m:oMath>
        <m:r>
          <m:t>7</m:t>
        </m:r>
        <m:f>
          <m:fPr>
            <m:type m:val="bar"/>
          </m:fPr>
          <m:num>
            <m:r>
              <m:t>1</m:t>
            </m:r>
          </m:num>
          <m:den>
            <m:r>
              <m:t>4</m:t>
            </m:r>
          </m:den>
        </m:f>
      </m:oMath>
      <w:r>
        <w:t xml:space="preserve"> pulgadas de largo y necesita recortarle </w:t>
      </w:r>
      <m:oMath>
        <m:r>
          <m:t>2</m:t>
        </m:r>
        <m:f>
          <m:fPr>
            <m:type m:val="bar"/>
          </m:fPr>
          <m:num>
            <m:r>
              <m:t>3</m:t>
            </m:r>
          </m:num>
          <m:den>
            <m:r>
              <m:t>4</m:t>
            </m:r>
          </m:den>
        </m:f>
      </m:oMath>
      <w:r>
        <w:t xml:space="preserve"> </w:t>
      </w:r>
      <w:r>
        <w:t xml:space="preserve">pulgadas. ¿Cuál será la longitud de la tira de papel después de que la recorte? Explica o muestra tu razonamiento.</w:t>
      </w:r>
    </w:p>
    <w:bookmarkEnd w:id="41"/>
    <w:bookmarkStart w:id="42" w:name="student-responses"/>
    <w:p>
      <w:pPr>
        <w:pStyle w:val="Heading3"/>
      </w:pPr>
      <w:r>
        <w:t xml:space="preserve">Student Responses</w:t>
      </w:r>
    </w:p>
    <w:p>
      <w:pPr>
        <w:pStyle w:val="FirstParagraph"/>
      </w:pPr>
      <m:oMath>
        <m:r>
          <m:t>4</m:t>
        </m:r>
        <m:f>
          <m:fPr>
            <m:type m:val="bar"/>
          </m:fPr>
          <m:num>
            <m:r>
              <m:t>2</m:t>
            </m:r>
          </m:num>
          <m:den>
            <m:r>
              <m:t>4</m:t>
            </m:r>
          </m:den>
        </m:f>
      </m:oMath>
      <w:r>
        <w:t xml:space="preserve"> </w:t>
      </w:r>
      <w:r>
        <w:t xml:space="preserve">inches. Sample reasoning:</w:t>
      </w:r>
    </w:p>
    <w:p>
      <w:pPr>
        <w:numPr>
          <w:ilvl w:val="0"/>
          <w:numId w:val="1005"/>
        </w:numPr>
        <w:pStyle w:val="Compact"/>
      </w:pPr>
      <m:oMath>
        <m:r>
          <m:t>7</m:t>
        </m:r>
        <m:f>
          <m:fPr>
            <m:type m:val="bar"/>
          </m:fPr>
          <m:num>
            <m:r>
              <m:t>1</m:t>
            </m:r>
          </m:num>
          <m:den>
            <m:r>
              <m:t>4</m:t>
            </m:r>
          </m:den>
        </m:f>
      </m:oMath>
      <w:r>
        <w:t xml:space="preserve"> </w:t>
      </w:r>
      <w:r>
        <w:t xml:space="preserve">is</w:t>
      </w:r>
      <w:r>
        <w:t xml:space="preserve"> </w:t>
      </w:r>
      <m:oMath>
        <m:r>
          <m:t>6</m:t>
        </m:r>
        <m:r>
          <m:rPr>
            <m:sty m:val="p"/>
          </m:rPr>
          <m:t>+</m:t>
        </m:r>
        <m:r>
          <m:t>1</m:t>
        </m:r>
        <m:r>
          <m:rPr>
            <m:sty m:val="p"/>
          </m:rPr>
          <m:t>+</m:t>
        </m:r>
        <m:f>
          <m:fPr>
            <m:type m:val="bar"/>
          </m:fPr>
          <m:num>
            <m:r>
              <m:t>1</m:t>
            </m:r>
          </m:num>
          <m:den>
            <m:r>
              <m:t>4</m:t>
            </m:r>
          </m:den>
        </m:f>
      </m:oMath>
      <w:r>
        <w:t xml:space="preserve">, which is</w:t>
      </w:r>
      <w:r>
        <w:t xml:space="preserve"> </w:t>
      </w:r>
      <m:oMath>
        <m:r>
          <m:t>6</m:t>
        </m:r>
        <m:r>
          <m:rPr>
            <m:sty m:val="p"/>
          </m:rPr>
          <m:t>+</m:t>
        </m:r>
        <m:f>
          <m:fPr>
            <m:type m:val="bar"/>
          </m:fPr>
          <m:num>
            <m:r>
              <m:t>4</m:t>
            </m:r>
          </m:num>
          <m:den>
            <m:r>
              <m:t>4</m:t>
            </m:r>
          </m:den>
        </m:f>
        <m:r>
          <m:rPr>
            <m:sty m:val="p"/>
          </m:rPr>
          <m:t>+</m:t>
        </m:r>
        <m:f>
          <m:fPr>
            <m:type m:val="bar"/>
          </m:fPr>
          <m:num>
            <m:r>
              <m:t>1</m:t>
            </m:r>
          </m:num>
          <m:den>
            <m:r>
              <m:t>4</m:t>
            </m:r>
          </m:den>
        </m:f>
      </m:oMath>
      <w:r>
        <w:t xml:space="preserve"> </w:t>
      </w:r>
      <w:r>
        <w:t xml:space="preserve">or</w:t>
      </w:r>
      <w:r>
        <w:t xml:space="preserve"> </w:t>
      </w:r>
      <m:oMath>
        <m:r>
          <m:t>6</m:t>
        </m:r>
        <m:r>
          <m:rPr>
            <m:sty m:val="p"/>
          </m:rPr>
          <m:t>+</m:t>
        </m:r>
        <m:f>
          <m:fPr>
            <m:type m:val="bar"/>
          </m:fPr>
          <m:num>
            <m:r>
              <m:t>5</m:t>
            </m:r>
          </m:num>
          <m:den>
            <m:r>
              <m:t>4</m:t>
            </m:r>
          </m:den>
        </m:f>
      </m:oMath>
      <w:r>
        <w:t xml:space="preserve">. I subtracted 2 wholes from 6 wholes, which gives 4 wholes, and then subtracted</w:t>
      </w:r>
      <w:r>
        <w:t xml:space="preserve"> </w:t>
      </w:r>
      <m:oMath>
        <m:f>
          <m:fPr>
            <m:type m:val="bar"/>
          </m:fPr>
          <m:num>
            <m:r>
              <m:t>3</m:t>
            </m:r>
          </m:num>
          <m:den>
            <m:r>
              <m:t>4</m:t>
            </m:r>
          </m:den>
        </m:f>
      </m:oMath>
      <w:r>
        <w:t xml:space="preserve"> </w:t>
      </w:r>
      <w:r>
        <w:t xml:space="preserve">from</w:t>
      </w:r>
      <w:r>
        <w:t xml:space="preserve"> </w:t>
      </w:r>
      <m:oMath>
        <m:f>
          <m:fPr>
            <m:type m:val="bar"/>
          </m:fPr>
          <m:num>
            <m:r>
              <m:t>5</m:t>
            </m:r>
          </m:num>
          <m:den>
            <m:r>
              <m:t>4</m:t>
            </m:r>
          </m:den>
        </m:f>
      </m:oMath>
      <w:r>
        <w:t xml:space="preserve">, which gives</w:t>
      </w:r>
      <w:r>
        <w:t xml:space="preserve"> </w:t>
      </w:r>
      <m:oMath>
        <m:f>
          <m:fPr>
            <m:type m:val="bar"/>
          </m:fPr>
          <m:num>
            <m:r>
              <m:t>2</m:t>
            </m:r>
          </m:num>
          <m:den>
            <m:r>
              <m:t>4</m:t>
            </m:r>
          </m:den>
        </m:f>
      </m:oMath>
      <w:r>
        <w:t xml:space="preserve">.</w:t>
      </w:r>
    </w:p>
    <w:p>
      <w:pPr>
        <w:numPr>
          <w:ilvl w:val="0"/>
          <w:numId w:val="1005"/>
        </w:numPr>
        <w:pStyle w:val="Compact"/>
      </w:pPr>
      <w:r>
        <w:t xml:space="preserve">I know 3 is</w:t>
      </w:r>
      <w:r>
        <w:t xml:space="preserve"> </w:t>
      </w:r>
      <m:oMath>
        <m:f>
          <m:fPr>
            <m:type m:val="bar"/>
          </m:fPr>
          <m:num>
            <m:r>
              <m:t>1</m:t>
            </m:r>
          </m:num>
          <m:den>
            <m:r>
              <m:t>4</m:t>
            </m:r>
          </m:den>
        </m:f>
      </m:oMath>
      <w:r>
        <w:t xml:space="preserve"> </w:t>
      </w:r>
      <w:r>
        <w:t xml:space="preserve">more than</w:t>
      </w:r>
      <w:r>
        <w:t xml:space="preserve"> </w:t>
      </w:r>
      <m:oMath>
        <m:r>
          <m:t>2</m:t>
        </m:r>
        <m:f>
          <m:fPr>
            <m:type m:val="bar"/>
          </m:fPr>
          <m:num>
            <m:r>
              <m:t>3</m:t>
            </m:r>
          </m:num>
          <m:den>
            <m:r>
              <m:t>4</m:t>
            </m:r>
          </m:den>
        </m:f>
      </m:oMath>
      <w:r>
        <w:t xml:space="preserve">. I subtracted 3 from</w:t>
      </w:r>
      <w:r>
        <w:t xml:space="preserve"> </w:t>
      </w:r>
      <m:oMath>
        <m:r>
          <m:t>7</m:t>
        </m:r>
        <m:f>
          <m:fPr>
            <m:type m:val="bar"/>
          </m:fPr>
          <m:num>
            <m:r>
              <m:t>1</m:t>
            </m:r>
          </m:num>
          <m:den>
            <m:r>
              <m:t>4</m:t>
            </m:r>
          </m:den>
        </m:f>
      </m:oMath>
      <w:r>
        <w:t xml:space="preserve"> </w:t>
      </w:r>
      <w:r>
        <w:t xml:space="preserve">to get</w:t>
      </w:r>
      <w:r>
        <w:t xml:space="preserve"> </w:t>
      </w:r>
      <m:oMath>
        <m:r>
          <m:t>4</m:t>
        </m:r>
        <m:f>
          <m:fPr>
            <m:type m:val="bar"/>
          </m:fPr>
          <m:num>
            <m:r>
              <m:t>1</m:t>
            </m:r>
          </m:num>
          <m:den>
            <m:r>
              <m:t>4</m:t>
            </m:r>
          </m:den>
        </m:f>
      </m:oMath>
      <w:r>
        <w:t xml:space="preserve">, and the I added</w:t>
      </w:r>
      <w:r>
        <w:t xml:space="preserve"> </w:t>
      </w:r>
      <m:oMath>
        <m:f>
          <m:fPr>
            <m:type m:val="bar"/>
          </m:fPr>
          <m:num>
            <m:r>
              <m:t>1</m:t>
            </m:r>
          </m:num>
          <m:den>
            <m:r>
              <m:t>4</m:t>
            </m:r>
          </m:den>
        </m:f>
      </m:oMath>
      <w:r>
        <w:t xml:space="preserve"> </w:t>
      </w:r>
      <w:r>
        <w:t xml:space="preserve">back because I subtracted</w:t>
      </w:r>
      <w:r>
        <w:t xml:space="preserve"> </w:t>
      </w:r>
      <m:oMath>
        <m:f>
          <m:fPr>
            <m:type m:val="bar"/>
          </m:fPr>
          <m:num>
            <m:r>
              <m:t>1</m:t>
            </m:r>
          </m:num>
          <m:den>
            <m:r>
              <m:t>4</m:t>
            </m:r>
          </m:den>
        </m:f>
      </m:oMath>
      <w:r>
        <w:t xml:space="preserve"> </w:t>
      </w:r>
      <w:r>
        <w:t xml:space="preserve">more than needed earlier.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2022-12-15T00:21:11Z</dcterms:created>
  <dcterms:modified xsi:type="dcterms:W3CDTF">2022-12-15T00:21:11Z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sjYCx4TGfwMp3IWMWTtubAszmUJrhNeOT2HB323tAxqWMkee6E6HXuw4JpIIX0IEMtvgxH8OipXK6ySvGeIARw==</vt:lpwstr>
  </property>
</Properties>
</file>