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6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2-practice-problems"/>
    <w:p>
      <w:pPr>
        <w:pStyle w:val="Heading3"/>
      </w:pPr>
      <w:r>
        <w:t xml:space="preserve">Lesson 2 Practice Problems</w:t>
      </w:r>
    </w:p>
    <w:bookmarkEnd w:id="20"/>
    <w:p>
      <w:pPr>
        <w:numPr>
          <w:ilvl w:val="0"/>
          <w:numId w:val="1001"/>
        </w:numPr>
      </w:pPr>
      <w:r>
        <w:t xml:space="preserve">Which of the following is true?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463027"/>
            <wp:effectExtent b="0" l="0" r="0" t="0"/>
            <wp:docPr descr="Right triangle. A, B C, Right angle B. Side A, B length 8, side C B length 6, side A, C length 10." title="" id="22" name="Picture"/>
            <a:graphic>
              <a:graphicData uri="http://schemas.openxmlformats.org/drawingml/2006/picture">
                <pic:pic>
                  <pic:nvPicPr>
                    <pic:cNvPr descr="/app/tmp/embedder-1671002307.225088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46302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</w:pPr>
      <m:oMath>
        <m:r>
          <m:rPr>
            <m:sty m:val="p"/>
          </m:rPr>
          <m:t>sin</m:t>
        </m:r>
        <m:d>
          <m:dPr>
            <m:begChr m:val="("/>
            <m:endChr m:val=")"/>
            <m:sepChr m:val=""/>
            <m:grow/>
          </m:dPr>
          <m:e>
            <m:r>
              <m:t>A</m:t>
            </m:r>
          </m:e>
        </m:d>
        <m:r>
          <m:rPr>
            <m:sty m:val="p"/>
          </m:rPr>
          <m:t>=</m:t>
        </m:r>
        <m:f>
          <m:fPr>
            <m:type m:val="bar"/>
          </m:fPr>
          <m:num>
            <m:r>
              <m:t>6</m:t>
            </m:r>
          </m:num>
          <m:den>
            <m:r>
              <m:t>10</m:t>
            </m:r>
          </m:den>
        </m:f>
      </m:oMath>
    </w:p>
    <w:p>
      <w:pPr>
        <w:numPr>
          <w:ilvl w:val="1"/>
          <w:numId w:val="1002"/>
        </w:numPr>
      </w:pPr>
      <m:oMath>
        <m:r>
          <m:rPr>
            <m:sty m:val="p"/>
          </m:rPr>
          <m:t>cos</m:t>
        </m:r>
        <m:d>
          <m:dPr>
            <m:begChr m:val="("/>
            <m:endChr m:val=")"/>
            <m:sepChr m:val=""/>
            <m:grow/>
          </m:dPr>
          <m:e>
            <m:r>
              <m:t>A</m:t>
            </m:r>
          </m:e>
        </m:d>
        <m:r>
          <m:rPr>
            <m:sty m:val="p"/>
          </m:rPr>
          <m:t>=</m:t>
        </m:r>
        <m:f>
          <m:fPr>
            <m:type m:val="bar"/>
          </m:fPr>
          <m:num>
            <m:r>
              <m:t>6</m:t>
            </m:r>
          </m:num>
          <m:den>
            <m:r>
              <m:t>10</m:t>
            </m:r>
          </m:den>
        </m:f>
      </m:oMath>
    </w:p>
    <w:p>
      <w:pPr>
        <w:numPr>
          <w:ilvl w:val="1"/>
          <w:numId w:val="1002"/>
        </w:numPr>
      </w:pPr>
      <m:oMath>
        <m:r>
          <m:rPr>
            <m:sty m:val="p"/>
          </m:rPr>
          <m:t>sin</m:t>
        </m:r>
        <m:d>
          <m:dPr>
            <m:begChr m:val="("/>
            <m:endChr m:val=")"/>
            <m:sepChr m:val=""/>
            <m:grow/>
          </m:dPr>
          <m:e>
            <m:r>
              <m:t>C</m:t>
            </m:r>
          </m:e>
        </m:d>
        <m:r>
          <m:rPr>
            <m:sty m:val="p"/>
          </m:rPr>
          <m:t>=</m:t>
        </m:r>
        <m:f>
          <m:fPr>
            <m:type m:val="bar"/>
          </m:fPr>
          <m:num>
            <m:r>
              <m:t>6</m:t>
            </m:r>
          </m:num>
          <m:den>
            <m:r>
              <m:t>10</m:t>
            </m:r>
          </m:den>
        </m:f>
      </m:oMath>
    </w:p>
    <w:p>
      <w:pPr>
        <w:numPr>
          <w:ilvl w:val="1"/>
          <w:numId w:val="1002"/>
        </w:numPr>
      </w:pPr>
      <m:oMath>
        <m:r>
          <m:rPr>
            <m:sty m:val="p"/>
          </m:rPr>
          <m:t>cos</m:t>
        </m:r>
        <m:d>
          <m:dPr>
            <m:begChr m:val="("/>
            <m:endChr m:val=")"/>
            <m:sepChr m:val=""/>
            <m:grow/>
          </m:dPr>
          <m:e>
            <m:r>
              <m:t>C</m:t>
            </m:r>
          </m:e>
        </m:d>
        <m:r>
          <m:rPr>
            <m:sty m:val="p"/>
          </m:rPr>
          <m:t>=</m:t>
        </m:r>
        <m:f>
          <m:fPr>
            <m:type m:val="bar"/>
          </m:fPr>
          <m:num>
            <m:r>
              <m:t>8</m:t>
            </m:r>
          </m:num>
          <m:den>
            <m:r>
              <m:t>10</m:t>
            </m:r>
          </m:den>
        </m:f>
      </m:oMath>
    </w:p>
    <w:p>
      <w:pPr>
        <w:numPr>
          <w:ilvl w:val="0"/>
          <w:numId w:val="1001"/>
        </w:numPr>
      </w:pPr>
      <w:r>
        <w:t xml:space="preserve">Here is triangle ABC:</w:t>
      </w:r>
    </w:p>
    <w:p>
      <w:pPr>
        <w:numPr>
          <w:ilvl w:val="1"/>
          <w:numId w:val="1003"/>
        </w:numPr>
        <w:pStyle w:val="Compact"/>
      </w:pPr>
      <w:r>
        <w:t xml:space="preserve">Express the length of segment</w:t>
      </w:r>
      <w:r>
        <w:t xml:space="preserve"> </w:t>
      </w:r>
      <m:oMath>
        <m:r>
          <m:t>A</m:t>
        </m:r>
        <m:r>
          <m:t>B</m:t>
        </m:r>
      </m:oMath>
      <w:r>
        <w:t xml:space="preserve"> </w:t>
      </w:r>
      <w:r>
        <w:t xml:space="preserve">using sine or cosine.</w:t>
      </w:r>
    </w:p>
    <w:p>
      <w:pPr>
        <w:numPr>
          <w:ilvl w:val="1"/>
          <w:numId w:val="1003"/>
        </w:numPr>
        <w:pStyle w:val="Compact"/>
      </w:pPr>
      <w:r>
        <w:t xml:space="preserve">Express the length of segment</w:t>
      </w:r>
      <w:r>
        <w:t xml:space="preserve"> </w:t>
      </w:r>
      <m:oMath>
        <m:r>
          <m:t>B</m:t>
        </m:r>
        <m:r>
          <m:t>C</m:t>
        </m:r>
      </m:oMath>
      <w:r>
        <w:t xml:space="preserve"> </w:t>
      </w:r>
      <w:r>
        <w:t xml:space="preserve">using sine or cosine.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536204" cy="1371600"/>
            <wp:effectExtent b="0" l="0" r="0" t="0"/>
            <wp:docPr descr="Right triangle. A, B C, Right angle B. Side A, C length 1. Angle A measure theta." title="" id="25" name="Picture"/>
            <a:graphic>
              <a:graphicData uri="http://schemas.openxmlformats.org/drawingml/2006/picture">
                <pic:pic>
                  <pic:nvPicPr>
                    <pic:cNvPr descr="/app/tmp/embedder-1671002307.3092663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6204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Triangle DEF is similar to triangle ABC.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297680" cy="2697492"/>
            <wp:effectExtent b="0" l="0" r="0" t="0"/>
            <wp:docPr descr="Two triangles. First, A, B C with B is a right angle. Side A, B length 12, side B C length 5, side A, C length 13. Second, D E F, E is a right angle, side D F length 1." title="" id="28" name="Picture"/>
            <a:graphic>
              <a:graphicData uri="http://schemas.openxmlformats.org/drawingml/2006/picture">
                <pic:pic>
                  <pic:nvPicPr>
                    <pic:cNvPr descr="/app/tmp/embedder-1671002307.3961198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7680" cy="26974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What is the length of segment</w:t>
      </w:r>
      <w:r>
        <w:t xml:space="preserve"> </w:t>
      </w:r>
      <m:oMath>
        <m:r>
          <m:t>D</m:t>
        </m:r>
        <m:r>
          <m:t>E</m:t>
        </m:r>
      </m:oMath>
      <w:r>
        <w:t xml:space="preserve">? What is the length of segment</w:t>
      </w:r>
      <w:r>
        <w:t xml:space="preserve"> </w:t>
      </w:r>
      <m:oMath>
        <m:r>
          <m:t>E</m:t>
        </m:r>
        <m:r>
          <m:t>F</m:t>
        </m:r>
      </m:oMath>
      <w:r>
        <w:t xml:space="preserve">? Explain how you know.</w:t>
      </w:r>
    </w:p>
    <w:p>
      <w:pPr>
        <w:numPr>
          <w:ilvl w:val="1"/>
          <w:numId w:val="1004"/>
        </w:numPr>
        <w:pStyle w:val="Compact"/>
      </w:pPr>
      <w:r>
        <w:t xml:space="preserve">Explain why the length of segment</w:t>
      </w:r>
      <w:r>
        <w:t xml:space="preserve"> </w:t>
      </w:r>
      <m:oMath>
        <m:r>
          <m:t>D</m:t>
        </m:r>
        <m:r>
          <m:t>E</m:t>
        </m:r>
      </m:oMath>
      <w:r>
        <w:t xml:space="preserve"> </w:t>
      </w:r>
      <w:r>
        <w:t xml:space="preserve">is</w:t>
      </w:r>
      <w:r>
        <w:t xml:space="preserve"> </w:t>
      </w:r>
      <m:oMath>
        <m:r>
          <m:rPr>
            <m:sty m:val="p"/>
          </m:rPr>
          <m:t>cos</m:t>
        </m:r>
        <m:d>
          <m:dPr>
            <m:begChr m:val="("/>
            <m:endChr m:val=")"/>
            <m:sepChr m:val=""/>
            <m:grow/>
          </m:dPr>
          <m:e>
            <m:r>
              <m:t>D</m:t>
            </m:r>
          </m:e>
        </m:d>
      </m:oMath>
      <w:r>
        <w:t xml:space="preserve"> </w:t>
      </w:r>
      <w:r>
        <w:t xml:space="preserve">and the length of segment</w:t>
      </w:r>
      <w:r>
        <w:t xml:space="preserve"> </w:t>
      </w:r>
      <m:oMath>
        <m:r>
          <m:t>E</m:t>
        </m:r>
        <m:r>
          <m:t>F</m:t>
        </m:r>
      </m:oMath>
      <w:r>
        <w:t xml:space="preserve"> </w:t>
      </w:r>
      <w:r>
        <w:t xml:space="preserve">is</w:t>
      </w:r>
      <w:r>
        <w:t xml:space="preserve"> </w:t>
      </w:r>
      <m:oMath>
        <m:r>
          <m:rPr>
            <m:sty m:val="p"/>
          </m:rPr>
          <m:t>sin</m:t>
        </m:r>
        <m:d>
          <m:dPr>
            <m:begChr m:val="("/>
            <m:endChr m:val=")"/>
            <m:sepChr m:val=""/>
            <m:grow/>
          </m:dPr>
          <m:e>
            <m:r>
              <m:t>D</m:t>
            </m:r>
          </m:e>
        </m:d>
      </m:oMath>
      <w:r>
        <w:t xml:space="preserve">.</w:t>
      </w:r>
    </w:p>
    <w:p>
      <w:pPr>
        <w:numPr>
          <w:ilvl w:val="0"/>
          <w:numId w:val="1001"/>
        </w:numPr>
      </w:pPr>
      <w:r>
        <w:t xml:space="preserve">Here is a triangle.</w:t>
      </w:r>
    </w:p>
    <w:p>
      <w:pPr>
        <w:numPr>
          <w:ilvl w:val="0"/>
          <w:numId w:val="1000"/>
        </w:numPr>
      </w:pPr>
      <w:r>
        <w:t xml:space="preserve">Find</w:t>
      </w:r>
      <w:r>
        <w:t xml:space="preserve"> </w:t>
      </w:r>
      <m:oMath>
        <m:r>
          <m:rPr>
            <m:sty m:val="p"/>
          </m:rPr>
          <m:t>cos</m:t>
        </m:r>
        <m:d>
          <m:dPr>
            <m:begChr m:val="("/>
            <m:endChr m:val=")"/>
            <m:sepChr m:val=""/>
            <m:grow/>
          </m:dPr>
          <m:e>
            <m:r>
              <m:t>A</m:t>
            </m:r>
          </m:e>
        </m:d>
      </m:oMath>
      <w:r>
        <w:t xml:space="preserve">,</w:t>
      </w:r>
      <w:r>
        <w:t xml:space="preserve"> </w:t>
      </w:r>
      <m:oMath>
        <m:r>
          <m:rPr>
            <m:sty m:val="p"/>
          </m:rPr>
          <m:t>sin</m:t>
        </m:r>
        <m:d>
          <m:dPr>
            <m:begChr m:val="("/>
            <m:endChr m:val=")"/>
            <m:sepChr m:val=""/>
            <m:grow/>
          </m:dPr>
          <m:e>
            <m:r>
              <m:t>A</m:t>
            </m:r>
          </m:e>
        </m:d>
      </m:oMath>
      <w:r>
        <w:t xml:space="preserve">, and</w:t>
      </w:r>
      <w:r>
        <w:t xml:space="preserve"> </w:t>
      </w:r>
      <m:oMath>
        <m:r>
          <m:rPr>
            <m:sty m:val="p"/>
          </m:rPr>
          <m:t>tan</m:t>
        </m:r>
        <m:d>
          <m:dPr>
            <m:begChr m:val="("/>
            <m:endChr m:val=")"/>
            <m:sepChr m:val=""/>
            <m:grow/>
          </m:dPr>
          <m:e>
            <m:r>
              <m:t>A</m:t>
            </m:r>
          </m:e>
        </m:d>
      </m:oMath>
      <w:r>
        <w:t xml:space="preserve">. Explain your reasoning.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017520" cy="1463040"/>
            <wp:effectExtent b="0" l="0" r="0" t="0"/>
            <wp:docPr descr="Triangle A, B C. Angle C is a right angle. Side A, C length 6. Side B C length 2." title="" id="31" name="Picture"/>
            <a:graphic>
              <a:graphicData uri="http://schemas.openxmlformats.org/drawingml/2006/picture">
                <pic:pic>
                  <pic:nvPicPr>
                    <pic:cNvPr descr="/app/tmp/embedder-1671002307.513042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7520" cy="14630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Sketch and label a right 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with</w:t>
      </w:r>
      <w:r>
        <w:t xml:space="preserve"> </w:t>
      </w:r>
      <m:oMath>
        <m:r>
          <m:rPr>
            <m:sty m:val="p"/>
          </m:rPr>
          <m:t>tan</m:t>
        </m:r>
        <m:d>
          <m:dPr>
            <m:begChr m:val="("/>
            <m:endChr m:val=")"/>
            <m:sepChr m:val=""/>
            <m:grow/>
          </m:dPr>
          <m:e>
            <m:r>
              <m:t>A</m:t>
            </m:r>
          </m:e>
        </m:d>
        <m:r>
          <m:rPr>
            <m:sty m:val="p"/>
          </m:rPr>
          <m:t>=</m:t>
        </m:r>
        <m:r>
          <m:t>2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661716" cy="2658402"/>
            <wp:effectExtent b="0" l="0" r="0" t="0"/>
            <wp:docPr descr="A blank coordinate plane, x, 0 to 2 by 1, y, 0 to 3 by 1." title="" id="34" name="Picture"/>
            <a:graphic>
              <a:graphicData uri="http://schemas.openxmlformats.org/drawingml/2006/picture">
                <pic:pic>
                  <pic:nvPicPr>
                    <pic:cNvPr descr="/app/tmp/embedder-1671002307.5831451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1716" cy="265840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The point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1</m:t>
            </m:r>
            <m:r>
              <m:rPr>
                <m:sty m:val="p"/>
              </m:rPr>
              <m:t>,</m:t>
            </m:r>
            <m:r>
              <m:t>4</m:t>
            </m:r>
          </m:e>
        </m:d>
      </m:oMath>
      <w:r>
        <w:t xml:space="preserve"> </w:t>
      </w:r>
      <w:r>
        <w:t xml:space="preserve">lies on a circle with center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0</m:t>
            </m:r>
            <m:r>
              <m:rPr>
                <m:sty m:val="p"/>
              </m:rPr>
              <m:t>,</m:t>
            </m:r>
            <m:r>
              <m:t>0</m:t>
            </m:r>
          </m:e>
        </m:d>
      </m:oMath>
      <w:r>
        <w:t xml:space="preserve">. Name at least one point in each quadrant that lies on the circle. </w:t>
      </w:r>
    </w:p>
    <w:p>
      <w:pPr>
        <w:numPr>
          <w:ilvl w:val="0"/>
          <w:numId w:val="1000"/>
        </w:numPr>
      </w:pPr>
      <w:r>
        <w:t xml:space="preserve">(From Unit 6, Lesson 1.)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6" Target="media/rId36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2022-12-14T07:18:28Z</dcterms:created>
  <dcterms:modified xsi:type="dcterms:W3CDTF">2022-12-14T07:18:28Z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o6XSK/vks5yIpPwlbap9uXhubMV4zWyL1i87aIXTLj6HoZdyl2xLwU1AXzs8zlHRQYYVQ2xHMZBTpd4Y8dwtYw==</vt:lpwstr>
  </property>
</Properties>
</file>