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Rewrite each equation so that the expression on one side could be graphed and the</w:t>
      </w:r>
      <w:r>
        <w:t xml:space="preserve"> </w:t>
      </w:r>
      <m:oMath>
        <m:r>
          <m:t>x</m:t>
        </m:r>
      </m:oMath>
      <w:r>
        <w:t xml:space="preserve">-intercepts of the graph would show the solutions to the equation.</w:t>
      </w:r>
    </w:p>
    <w:p>
      <w:pPr>
        <w:numPr>
          <w:ilvl w:val="1"/>
          <w:numId w:val="1002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81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5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32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r>
          <m:t>29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Here are equations that define quadratic functions</w:t>
      </w:r>
      <w:r>
        <w:t xml:space="preserve"> </w:t>
      </w:r>
      <m:oMath>
        <m:r>
          <m:t>f</m:t>
        </m:r>
        <m:r>
          <m:rPr>
            <m:sty m:val="p"/>
          </m:rPr>
          <m:t>,</m:t>
        </m:r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. Sketch a graph, by hand or using technology, that represents each equation.</w:t>
      </w:r>
    </w:p>
    <w:p>
      <w:pPr>
        <w:numPr>
          <w:ilvl w:val="1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456865" cy="2466009"/>
            <wp:effectExtent b="0" l="0" r="0" t="0"/>
            <wp:docPr descr="Blank coordinate grid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4434.78044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65" cy="2466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456865" cy="2466009"/>
            <wp:effectExtent b="0" l="0" r="0" t="0"/>
            <wp:docPr descr="Blank coordinate grid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4434.8676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65" cy="2466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456865" cy="2466009"/>
            <wp:effectExtent b="0" l="0" r="0" t="0"/>
            <wp:docPr descr="Blank coordinate grid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0994434.925028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65" cy="2466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Determine how many solutions each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and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has. Explain how you know.</w:t>
      </w:r>
    </w:p>
    <w:p>
      <w:pPr>
        <w:numPr>
          <w:ilvl w:val="0"/>
          <w:numId w:val="1001"/>
        </w:numPr>
      </w:pPr>
      <w:r>
        <w:t xml:space="preserve">Mai is solving the equation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. She writes that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. Han looks at her work and disagrees. He says that only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is a solution. Who do you agree with? Explain your reasoning.</w:t>
      </w:r>
    </w:p>
    <w:p>
      <w:pPr>
        <w:numPr>
          <w:ilvl w:val="0"/>
          <w:numId w:val="1001"/>
        </w:numPr>
      </w:pPr>
      <w:r>
        <w:t xml:space="preserve">The graph shows the number of square meters,</w:t>
      </w:r>
      <w:r>
        <w:t xml:space="preserve"> </w:t>
      </w:r>
      <m:oMath>
        <m:r>
          <m:t>A</m:t>
        </m:r>
      </m:oMath>
      <w:r>
        <w:t xml:space="preserve">, covered by algae in a lake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weeks after it was first measured.</w:t>
      </w:r>
    </w:p>
    <w:p>
      <w:pPr>
        <w:numPr>
          <w:ilvl w:val="0"/>
          <w:numId w:val="1000"/>
        </w:numPr>
      </w:pPr>
      <w:r>
        <w:t xml:space="preserve">In a second lake, the number of square meters,</w:t>
      </w:r>
      <w:r>
        <w:t xml:space="preserve"> </w:t>
      </w:r>
      <m:oMath>
        <m:r>
          <m:t>B</m:t>
        </m:r>
      </m:oMath>
      <w:r>
        <w:t xml:space="preserve">, covered by algae is defined by the equation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975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w</m:t>
            </m:r>
          </m:sup>
        </m:sSup>
      </m:oMath>
      <w:r>
        <w:t xml:space="preserve">, 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number of weeks since it was first measured.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10930" cy="2025484"/>
            <wp:effectExtent b="0" l="0" r="0" t="0"/>
            <wp:docPr descr="Graph of function." title="" id="31" name="Picture"/>
            <a:graphic>
              <a:graphicData uri="http://schemas.openxmlformats.org/drawingml/2006/picture">
                <pic:pic>
                  <pic:nvPicPr>
                    <pic:cNvPr descr="/app/tmp/embedder-1670994434.983833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30" cy="2025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For which algae population is the area decreasing more rapidly? Explain how you know.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t xml:space="preserve">If the equation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 is true, which is also true according to the zero product property?</w:t>
      </w:r>
    </w:p>
    <w:p>
      <w:pPr>
        <w:numPr>
          <w:ilvl w:val="1"/>
          <w:numId w:val="1004"/>
        </w:numPr>
      </w:pPr>
      <w:r>
        <w:t xml:space="preserve">only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w:r>
        <w:t xml:space="preserve">only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Solve the equation </w:t>
      </w:r>
      <m:oMath>
        <m:r>
          <m:t>25</m:t>
        </m:r>
        <m:r>
          <m:rPr>
            <m:sty m:val="p"/>
          </m:rPr>
          <m:t>=</m:t>
        </m:r>
        <m:r>
          <m:t>4</m:t>
        </m:r>
        <m:sSup>
          <m:e>
            <m:r>
              <m:t>z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Show that your solution or solutions are correct.</w:t>
      </w:r>
    </w:p>
    <w:p>
      <w:pPr>
        <w:numPr>
          <w:ilvl w:val="0"/>
          <w:numId w:val="1000"/>
        </w:numPr>
        <w:pStyle w:val="Compact"/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To solve the quadratic equation</w:t>
      </w:r>
      <w:r>
        <w:t xml:space="preserve"> </w:t>
      </w:r>
      <m:oMath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27</m:t>
        </m:r>
      </m:oMath>
      <w:r>
        <w:t xml:space="preserve">, Andre and Clare wrote the following:</w:t>
      </w:r>
    </w:p>
    <w:p>
      <w:pPr>
        <w:numPr>
          <w:ilvl w:val="0"/>
          <w:numId w:val="1000"/>
        </w:numPr>
      </w:pPr>
      <w:r>
        <w:t xml:space="preserve">Andre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27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4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25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 or 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Clare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27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7</m:t>
              </m:r>
            </m:e>
          </m:mr>
        </m:m>
      </m:oMath>
    </w:p>
    <w:p>
      <w:pPr>
        <w:numPr>
          <w:ilvl w:val="1"/>
          <w:numId w:val="1006"/>
        </w:numPr>
        <w:pStyle w:val="Compact"/>
      </w:pPr>
      <w:r>
        <w:t xml:space="preserve">Identify the mistake each student made.</w:t>
      </w:r>
    </w:p>
    <w:p>
      <w:pPr>
        <w:numPr>
          <w:ilvl w:val="1"/>
          <w:numId w:val="1006"/>
        </w:numPr>
        <w:pStyle w:val="Compact"/>
      </w:pPr>
      <w:r>
        <w:t xml:space="preserve">Solve the equation and show your reasoning.</w:t>
      </w:r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Decide if each equation has 0, 1, or 2 solutions and explain how you know.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7"/>
        </w:numPr>
        <w:pStyle w:val="Compac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8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2022-12-14T05:07:15Z</dcterms:created>
  <dcterms:modified xsi:type="dcterms:W3CDTF">2022-12-14T05:07:15Z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i+RBRhTXAlDe4mrR0icsjA6MQOzr77l4xWbWVyHjCGuv4AQfeF/6DRsGyc+DQwDkN2Q5av9l5GNA7DMnVewLNg==</vt:lpwstr>
  </property>
</Properties>
</file>