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Place 4 different objects from the classroom on the table.</w:t>
      </w:r>
    </w:p>
    <w:p>
      <w:pPr>
        <w:numPr>
          <w:ilvl w:val="0"/>
          <w:numId w:val="1000"/>
        </w:numPr>
      </w:pPr>
      <w:r>
        <w:t xml:space="preserve">Describe one of the objects to your partner.</w:t>
      </w:r>
      <w:r>
        <w:br/>
      </w:r>
      <w:r>
        <w:t xml:space="preserve">Your partner guesses the object.</w:t>
      </w:r>
    </w:p>
    <w:p>
      <w:pPr>
        <w:numPr>
          <w:ilvl w:val="0"/>
          <w:numId w:val="1000"/>
        </w:numPr>
      </w:pPr>
      <w:r>
        <w:t xml:space="preserve">Then, guess the object that your partner describes.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2"/>
        </w:numPr>
        <w:pStyle w:val="Compact"/>
      </w:pPr>
      <w:r>
        <w:t xml:space="preserve">Build a tower with solid shapes.</w:t>
      </w:r>
    </w:p>
    <w:p>
      <w:pPr>
        <w:numPr>
          <w:ilvl w:val="1"/>
          <w:numId w:val="1002"/>
        </w:numPr>
        <w:pStyle w:val="Compact"/>
      </w:pPr>
      <w:r>
        <w:t xml:space="preserve">Can you build a tower with 10 solid shapes?</w:t>
      </w:r>
    </w:p>
    <w:p>
      <w:pPr>
        <w:numPr>
          <w:ilvl w:val="1"/>
          <w:numId w:val="1002"/>
        </w:numPr>
        <w:pStyle w:val="Compact"/>
      </w:pPr>
      <w:r>
        <w:t xml:space="preserve">Can you build a tower with 20 solid shapes?</w:t>
      </w:r>
    </w:p>
    <w:p>
      <w:pPr>
        <w:numPr>
          <w:ilvl w:val="1"/>
          <w:numId w:val="1002"/>
        </w:numPr>
        <w:pStyle w:val="Compact"/>
      </w:pPr>
      <w:r>
        <w:t xml:space="preserve">What strategies did you use when deciding which solid shapes to use and where to put the solid shapes?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Pick an object in the classroom, but don’t tell your partner which object you’ve picked.</w:t>
      </w:r>
    </w:p>
    <w:p>
      <w:pPr>
        <w:numPr>
          <w:ilvl w:val="0"/>
          <w:numId w:val="1000"/>
        </w:numPr>
      </w:pPr>
      <w:r>
        <w:t xml:space="preserve">Give your partner clues about the object until your partner guesses the object.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3"/>
        </w:numPr>
      </w:pPr>
      <w:r>
        <w:t xml:space="preserve">Can you find an object in the classroom that fits the description?</w:t>
      </w:r>
    </w:p>
    <w:p>
      <w:pPr>
        <w:numPr>
          <w:ilvl w:val="2"/>
          <w:numId w:val="1004"/>
        </w:numPr>
        <w:pStyle w:val="Compact"/>
      </w:pPr>
      <w:r>
        <w:t xml:space="preserve">I am not flat.</w:t>
      </w:r>
    </w:p>
    <w:p>
      <w:pPr>
        <w:numPr>
          <w:ilvl w:val="2"/>
          <w:numId w:val="1004"/>
        </w:numPr>
        <w:pStyle w:val="Compact"/>
      </w:pPr>
      <w:r>
        <w:t xml:space="preserve">I am heavy.</w:t>
      </w:r>
    </w:p>
    <w:p>
      <w:pPr>
        <w:numPr>
          <w:ilvl w:val="2"/>
          <w:numId w:val="1004"/>
        </w:numPr>
        <w:pStyle w:val="Compact"/>
      </w:pPr>
      <w:r>
        <w:t xml:space="preserve">You can see some rectangles on me.</w:t>
      </w:r>
    </w:p>
    <w:p>
      <w:pPr>
        <w:numPr>
          <w:ilvl w:val="1"/>
          <w:numId w:val="1000"/>
        </w:numPr>
      </w:pPr>
      <w:r>
        <w:t xml:space="preserve">Can you find more than one object?</w:t>
      </w:r>
    </w:p>
    <w:p>
      <w:pPr>
        <w:numPr>
          <w:ilvl w:val="1"/>
          <w:numId w:val="1003"/>
        </w:numPr>
      </w:pPr>
      <w:r>
        <w:t xml:space="preserve">Can you find an object in the classroom that fits the description?</w:t>
      </w:r>
    </w:p>
    <w:p>
      <w:pPr>
        <w:numPr>
          <w:ilvl w:val="2"/>
          <w:numId w:val="1005"/>
        </w:numPr>
        <w:pStyle w:val="Compact"/>
      </w:pPr>
      <w:r>
        <w:t xml:space="preserve">I am flat.</w:t>
      </w:r>
    </w:p>
    <w:p>
      <w:pPr>
        <w:numPr>
          <w:ilvl w:val="2"/>
          <w:numId w:val="1005"/>
        </w:numPr>
        <w:pStyle w:val="Compact"/>
      </w:pPr>
      <w:r>
        <w:t xml:space="preserve">I have lots of colors and different shapes.</w:t>
      </w:r>
    </w:p>
    <w:p>
      <w:pPr>
        <w:numPr>
          <w:ilvl w:val="2"/>
          <w:numId w:val="1005"/>
        </w:numPr>
        <w:pStyle w:val="Compact"/>
      </w:pPr>
      <w:r>
        <w:t xml:space="preserve">I have some rectangles.</w:t>
      </w:r>
    </w:p>
    <w:p>
      <w:pPr>
        <w:numPr>
          <w:ilvl w:val="1"/>
          <w:numId w:val="1000"/>
        </w:numPr>
      </w:pPr>
      <w:r>
        <w:t xml:space="preserve">Can you find more than one object?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6"/>
        </w:numPr>
      </w:pPr>
      <w:r>
        <w:t xml:space="preserve">Count out 18 connecting cubes.</w:t>
      </w:r>
    </w:p>
    <w:p>
      <w:pPr>
        <w:numPr>
          <w:ilvl w:val="1"/>
          <w:numId w:val="1000"/>
        </w:numPr>
      </w:pPr>
      <w:r>
        <w:t xml:space="preserve">Can you build a box with your cubes?</w:t>
      </w:r>
    </w:p>
    <w:p>
      <w:pPr>
        <w:numPr>
          <w:ilvl w:val="1"/>
          <w:numId w:val="1006"/>
        </w:numPr>
      </w:pPr>
      <w:r>
        <w:t xml:space="preserve">Count out 20 connecting cubes.</w:t>
      </w:r>
    </w:p>
    <w:p>
      <w:pPr>
        <w:numPr>
          <w:ilvl w:val="1"/>
          <w:numId w:val="1000"/>
        </w:numPr>
      </w:pPr>
      <w:r>
        <w:t xml:space="preserve">Can you build a box with your cubes?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2022-12-14T09:03:37Z</dcterms:created>
  <dcterms:modified xsi:type="dcterms:W3CDTF">2022-12-14T09:03:37Z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ccWKytuFyogd2cppxFdXfV48Y0MeLMcnqo+qfgIyGz9Vwc+Ttw0y1dg9aXeVM3sVZ9QaxQqmmjwvBU8Odj0YYg==</vt:lpwstr>
  </property>
</Properties>
</file>