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3-día-2-de-centros"/>
    <w:p>
      <w:pPr>
        <w:pStyle w:val="Heading2"/>
      </w:pPr>
      <w:r>
        <w:t xml:space="preserve">Lección 13: Día 2 de centros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Contemos a saltos y practiquemos la suma y la resta.</w:t>
      </w:r>
    </w:p>
    <w:bookmarkStart w:id="21" w:name="Xaff3aac5e4f7fef364a3b980a4e0b557a8b19a4"/>
    <w:p>
      <w:pPr>
        <w:pStyle w:val="Heading3"/>
      </w:pPr>
      <w:r>
        <w:t xml:space="preserve">Calentamiento: Verdadero o falso: ¿Verdaderos o fal... dos?</w:t>
      </w:r>
    </w:p>
    <w:p>
      <w:pPr>
        <w:pStyle w:val="FirstParagraph"/>
      </w:pPr>
      <w:r>
        <w:t xml:space="preserve">Decide si cada afirmación es verdadera o falsa. Prepárate para explicar tu razonamiento.</w:t>
      </w:r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bookmarkEnd w:id="21"/>
    <w:bookmarkStart w:id="37" w:name="centros-momento-de-escoger"/>
    <w:p>
      <w:pPr>
        <w:pStyle w:val="Heading3"/>
      </w:pPr>
      <w:r>
        <w:t xml:space="preserve">13.1: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Escribe números</w:t>
      </w:r>
    </w:p>
    <w:p>
      <w:pPr>
        <w:pStyle w:val="BodyText"/>
      </w:pPr>
      <w:r>
        <w:drawing>
          <wp:inline>
            <wp:extent cx="5943600" cy="3279535"/>
            <wp:effectExtent b="0" l="0" r="0" t="0"/>
            <wp:docPr descr="Center activity. Write Numbers." title="" id="23" name="Picture"/>
            <a:graphic>
              <a:graphicData uri="http://schemas.openxmlformats.org/drawingml/2006/picture">
                <pic:pic>
                  <pic:nvPicPr>
                    <pic:cNvPr descr="/app/tmp/embedder-1671060758.02914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79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Números objetivo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 activity. Target Numbers." title="" id="26" name="Picture"/>
            <a:graphic>
              <a:graphicData uri="http://schemas.openxmlformats.org/drawingml/2006/picture">
                <pic:pic>
                  <pic:nvPicPr>
                    <pic:cNvPr descr="/app/tmp/embedder-1671060758.051755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Cinco en línea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9" name="Picture"/>
            <a:graphic>
              <a:graphicData uri="http://schemas.openxmlformats.org/drawingml/2006/picture">
                <pic:pic>
                  <pic:nvPicPr>
                    <pic:cNvPr descr="/app/tmp/embedder-1671060758.07224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¿Qué tan cerca?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 activity. How Close." title="" id="32" name="Picture"/>
            <a:graphic>
              <a:graphicData uri="http://schemas.openxmlformats.org/drawingml/2006/picture">
                <pic:pic>
                  <pic:nvPicPr>
                    <pic:cNvPr descr="/app/tmp/embedder-1671060758.15133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2022-12-14T23:32:38Z</dcterms:created>
  <dcterms:modified xsi:type="dcterms:W3CDTF">2022-12-14T23:32:38Z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H9RsXMmAv+6LjqXE2BTJeGvLHWgHAL0KuBBqQTxkzU470CkFpQhHs05qBtqJcOUQUiNk7hOK4BE9mo8xSGvOEw==</vt:lpwstr>
  </property>
</Properties>
</file>