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Two cars drive on the same highway in the same direction. The graphs show the distance,</w:t>
      </w:r>
      <w:r>
        <w:t xml:space="preserve"> </w:t>
      </w:r>
      <m:oMath>
        <m:r>
          <m:t>d</m:t>
        </m:r>
      </m:oMath>
      <w:r>
        <w:t xml:space="preserve">, of each one as a function of time,</w:t>
      </w:r>
      <w:r>
        <w:t xml:space="preserve"> </w:t>
      </w:r>
      <m:oMath>
        <m:r>
          <m:t>t</m:t>
        </m:r>
      </m:oMath>
      <w:r>
        <w:t xml:space="preserve">. Which car drives faster?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9316" cy="2574999"/>
            <wp:effectExtent b="0" l="0" r="0" t="0"/>
            <wp:docPr descr="Set of axes, horizontal, t, vertical d. Two lines labeled Car A and Car B both begin at the origin and climb as they go right, Car B climbs at a steeper angle." title="" id="22" name="Picture"/>
            <a:graphic>
              <a:graphicData uri="http://schemas.openxmlformats.org/drawingml/2006/picture">
                <pic:pic>
                  <pic:nvPicPr>
                    <pic:cNvPr descr="/app/tmp/embedder-1671042069.9525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16" cy="2574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Two car services offer to pick you up and take you to your destination. Service A charges 40 cents to pick you up and 30 cents for each mile of your trip. Service B charges</w:t>
      </w:r>
      <w:r>
        <w:t xml:space="preserve"> </w:t>
      </w:r>
      <w:r>
        <w:t xml:space="preserve">$</w:t>
      </w:r>
      <w:r>
        <w:t xml:space="preserve">1.10 to pick you up and charges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cents for each mile of your trip.</w:t>
      </w:r>
    </w:p>
    <w:p>
      <w:pPr>
        <w:numPr>
          <w:ilvl w:val="1"/>
          <w:numId w:val="1002"/>
        </w:numPr>
        <w:pStyle w:val="Compact"/>
      </w:pPr>
      <w:r>
        <w:t xml:space="preserve">Match the services to the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For Service B, is the additional</w:t>
      </w:r>
      <w:r>
        <w:br/>
      </w:r>
      <w:r>
        <w:t xml:space="preserve">charge per mile greater or less than</w:t>
      </w:r>
      <w:r>
        <w:br/>
      </w:r>
      <w:r>
        <w:t xml:space="preserve">30 cents per mile of the trip?</w:t>
      </w:r>
      <w:r>
        <w:br/>
      </w:r>
      <w:r>
        <w:t xml:space="preserve">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9601" cy="3134648"/>
            <wp:effectExtent b="0" l="0" r="0" t="0"/>
            <wp:docPr descr="Coordinate plane, horizontal, miles driven, 0 to 10, vertical, cost, dollars, 0 to 4. Line l through 0 comma 1 point 1, &amp; 7 comma 2 point 5. Line m through 0 comma point 5, &amp; 7 comma point 5." title="" id="25" name="Picture"/>
            <a:graphic>
              <a:graphicData uri="http://schemas.openxmlformats.org/drawingml/2006/picture">
                <pic:pic>
                  <pic:nvPicPr>
                    <pic:cNvPr descr="/app/tmp/embedder-1671042069.98535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601" cy="31346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Kiran and Clare like to race each other home from school. They run at the same speed, but Kiran's house is slightly closer to school than Clare's house. On a graph, their distance from their homes in meters is a function of the time from when they begin the race in seconds.</w:t>
      </w:r>
    </w:p>
    <w:p>
      <w:pPr>
        <w:numPr>
          <w:ilvl w:val="1"/>
          <w:numId w:val="1003"/>
        </w:numPr>
        <w:pStyle w:val="Compact"/>
      </w:pPr>
      <w:r>
        <w:t xml:space="preserve">As you read the graphs left to right, would the lines go up or down?</w:t>
      </w:r>
    </w:p>
    <w:p>
      <w:pPr>
        <w:numPr>
          <w:ilvl w:val="1"/>
          <w:numId w:val="1003"/>
        </w:numPr>
        <w:pStyle w:val="Compact"/>
      </w:pPr>
      <w:r>
        <w:t xml:space="preserve">What is different about the lines representing Kiran's run and Clare's run?</w:t>
      </w:r>
    </w:p>
    <w:p>
      <w:pPr>
        <w:numPr>
          <w:ilvl w:val="1"/>
          <w:numId w:val="1003"/>
        </w:numPr>
        <w:pStyle w:val="Compact"/>
      </w:pPr>
      <w:r>
        <w:t xml:space="preserve">What is the same about the lines representing Kiran's run and Clare's run?</w:t>
      </w:r>
    </w:p>
    <w:p>
      <w:pPr>
        <w:numPr>
          <w:ilvl w:val="0"/>
          <w:numId w:val="1001"/>
        </w:numPr>
      </w:pPr>
      <w:r>
        <w:t xml:space="preserve">Write an equation for each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66180" cy="4302878"/>
            <wp:effectExtent b="0" l="0" r="0" t="0"/>
            <wp:docPr descr="Five lines." title="" id="28" name="Picture"/>
            <a:graphic>
              <a:graphicData uri="http://schemas.openxmlformats.org/drawingml/2006/picture">
                <pic:pic>
                  <pic:nvPicPr>
                    <pic:cNvPr descr="/app/tmp/embedder-1671042070.0654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180" cy="4302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2022-12-14T18:21:10Z</dcterms:created>
  <dcterms:modified xsi:type="dcterms:W3CDTF">2022-12-14T18:21:10Z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ZGQZANDAegg1/0EgW21MnYzJ2pcTXoMFqtE1Mn2aJXFAYFxZvEiCVfAb4j4KCWD1tSGjEQfU3h4vW9BCCZUmLA==</vt:lpwstr>
  </property>
</Properties>
</file>