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d5849aee1357bcc16715089eb434bb3bb8a6c"/>
    <w:p>
      <w:pPr>
        <w:pStyle w:val="Heading2"/>
      </w:pPr>
      <w:r>
        <w:t xml:space="preserve">Lección 11: Leamos la hora con mitades y cuartos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Leamos la hora con mitades y cuartos.</w:t>
      </w:r>
    </w:p>
    <w:bookmarkStart w:id="27" w:name="Xd26d59221febb9a78edf0fd634339f4cc1983b2"/>
    <w:p>
      <w:pPr>
        <w:pStyle w:val="Heading3"/>
      </w:pPr>
      <w:r>
        <w:t xml:space="preserve">Calentamiento: ¿Qué saben sobre las formas de leer la hora?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between 4 and 5. Minute hand, at 6." title="" id="22" name="Picture"/>
            <a:graphic>
              <a:graphicData uri="http://schemas.openxmlformats.org/drawingml/2006/picture">
                <pic:pic>
                  <pic:nvPicPr>
                    <pic:cNvPr descr="/app/tmp/embedder-1671061613.27515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7278" cy="2636163"/>
            <wp:effectExtent b="0" l="0" r="0" t="0"/>
            <wp:docPr descr="Digital clock. 4:30." title="" id="25" name="Picture"/>
            <a:graphic>
              <a:graphicData uri="http://schemas.openxmlformats.org/drawingml/2006/picture">
                <pic:pic>
                  <pic:nvPicPr>
                    <pic:cNvPr descr="/app/tmp/embedder-1671061613.3507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sabes sobre las formas de leer la hora? ¿Qué palabras usas para hablar de la hora?</w:t>
      </w:r>
    </w:p>
    <w:bookmarkEnd w:id="27"/>
    <w:bookmarkStart w:id="46" w:name="X1bfd949d69702c627cf6afb9ebd36c9ef3f817d"/>
    <w:p>
      <w:pPr>
        <w:pStyle w:val="Heading3"/>
      </w:pPr>
      <w:r>
        <w:t xml:space="preserve">11.1: Leamos la hora en punto y la hora y media</w:t>
      </w:r>
    </w:p>
    <w:p>
      <w:pPr>
        <w:numPr>
          <w:ilvl w:val="0"/>
          <w:numId w:val="1002"/>
        </w:numPr>
      </w:pPr>
      <w:r>
        <w:t xml:space="preserve">Marca el reloj que muestra las 4 en punto.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12. Minute hand, 4." title="" id="29" name="Picture"/>
            <a:graphic>
              <a:graphicData uri="http://schemas.openxmlformats.org/drawingml/2006/picture">
                <pic:pic>
                  <pic:nvPicPr>
                    <pic:cNvPr descr="/app/tmp/embedder-1671061613.42247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12." title="" id="32" name="Picture"/>
            <a:graphic>
              <a:graphicData uri="http://schemas.openxmlformats.org/drawingml/2006/picture">
                <pic:pic>
                  <pic:nvPicPr>
                    <pic:cNvPr descr="/app/tmp/embedder-1671061613.58191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¿Por qué el otro reloj no muestra las 4 en punto?</w:t>
      </w:r>
    </w:p>
    <w:p>
      <w:pPr>
        <w:numPr>
          <w:ilvl w:val="0"/>
          <w:numId w:val="1002"/>
        </w:numPr>
      </w:pPr>
      <w:r>
        <w:t xml:space="preserve">Marca el reloj que muestra las 7 y media.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7 and 8. Minute hand, at 6." title="" id="35" name="Picture"/>
            <a:graphic>
              <a:graphicData uri="http://schemas.openxmlformats.org/drawingml/2006/picture">
                <pic:pic>
                  <pic:nvPicPr>
                    <pic:cNvPr descr="/app/tmp/embedder-1671061613.720297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7. Minute hand, at 6." title="" id="38" name="Picture"/>
            <a:graphic>
              <a:graphicData uri="http://schemas.openxmlformats.org/drawingml/2006/picture">
                <pic:pic>
                  <pic:nvPicPr>
                    <pic:cNvPr descr="/app/tmp/embedder-1671061613.817045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¿Por qué el otro reloj no muestra las 7 y media?</w:t>
      </w:r>
    </w:p>
    <w:p>
      <w:pPr>
        <w:numPr>
          <w:ilvl w:val="0"/>
          <w:numId w:val="1002"/>
        </w:numPr>
      </w:pPr>
      <w:r>
        <w:t xml:space="preserve">Dibuja las manecillas del reloj para mostrar las 10:00.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No minute or hour hand." title="" id="41" name="Picture"/>
            <a:graphic>
              <a:graphicData uri="http://schemas.openxmlformats.org/drawingml/2006/picture">
                <pic:pic>
                  <pic:nvPicPr>
                    <pic:cNvPr descr="/app/tmp/embedder-1671061613.886630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Dibuja las manecillas del reloj para mostrar la 1:30.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1613.968491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65" w:name="X621a57b4c6c381edf1ed6d9bf5466b5762d55ba"/>
    <w:p>
      <w:pPr>
        <w:pStyle w:val="Heading3"/>
      </w:pPr>
      <w:r>
        <w:t xml:space="preserve">11.2: Clasificación de tarjetas: Mitades y cuartos</w:t>
      </w:r>
    </w:p>
    <w:p>
      <w:pPr>
        <w:numPr>
          <w:ilvl w:val="0"/>
          <w:numId w:val="1003"/>
        </w:numPr>
      </w:pPr>
      <w:r>
        <w:t xml:space="preserve">Encuentra tarjetas que correspondan y agrúpalas. Cada grupo debe tener 3 tarjetas. Prepárate para explicar por qué corresponden.</w:t>
      </w:r>
    </w:p>
    <w:p>
      <w:pPr>
        <w:numPr>
          <w:ilvl w:val="0"/>
          <w:numId w:val="1003"/>
        </w:numPr>
        <w:pStyle w:val="Compact"/>
      </w:pPr>
      <w:r>
        <w:t xml:space="preserve">En cada caso, escribe la hora que muestra el reloj. Usa palabras como “y media”, “y cuarto” o “un cuarto para”.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past 5. Minute hand, at 3." title="" id="48" name="Picture"/>
            <a:graphic>
              <a:graphicData uri="http://schemas.openxmlformats.org/drawingml/2006/picture">
                <pic:pic>
                  <pic:nvPicPr>
                    <pic:cNvPr descr="/app/tmp/embedder-1671061614.064250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6." title="" id="51" name="Picture"/>
            <a:graphic>
              <a:graphicData uri="http://schemas.openxmlformats.org/drawingml/2006/picture">
                <pic:pic>
                  <pic:nvPicPr>
                    <pic:cNvPr descr="/app/tmp/embedder-1671061614.168698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at 9." title="" id="54" name="Picture"/>
            <a:graphic>
              <a:graphicData uri="http://schemas.openxmlformats.org/drawingml/2006/picture">
                <pic:pic>
                  <pic:nvPicPr>
                    <pic:cNvPr descr="/app/tmp/embedder-1671061614.258012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11 and  12. Minute hand, at 9." title="" id="57" name="Picture"/>
            <a:graphic>
              <a:graphicData uri="http://schemas.openxmlformats.org/drawingml/2006/picture">
                <pic:pic>
                  <pic:nvPicPr>
                    <pic:cNvPr descr="/app/tmp/embedder-1671061614.3523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7. Minute hand, 3." title="" id="60" name="Picture"/>
            <a:graphic>
              <a:graphicData uri="http://schemas.openxmlformats.org/drawingml/2006/picture">
                <pic:pic>
                  <pic:nvPicPr>
                    <pic:cNvPr descr="/app/tmp/embedder-1671061614.42917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2022-12-14T23:46:55Z</dcterms:created>
  <dcterms:modified xsi:type="dcterms:W3CDTF">2022-12-14T23:46:55Z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Yk8EqBu0FKX42yf0LLAWJfHo6qACsorgQXVYBSfrgwhGS0Hxdzzs+D0/hOp91DpNyACTJhY41/vE/711U+SAVQ==</vt:lpwstr>
  </property>
</Properties>
</file>