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10</w:t>
      </w:r>
      <w:r>
        <w:t xml:space="preserve">CC BY NC 2024 Illustrative Mathematics®</w:t>
      </w:r>
    </w:p>
    <w:p>
      <w:pPr>
        <w:pStyle w:val="BodyText"/>
      </w:pPr>
      <w:r>
        <w:t xml:space="preserve">Unit 2, Lesson 10</w:t>
      </w:r>
    </w:p>
    <w:bookmarkStart w:id="34" w:name="lesson-543336"/>
    <w:p>
      <w:pPr>
        <w:pStyle w:val="Heading1"/>
      </w:pPr>
      <w:r>
        <w:t xml:space="preserve">Center Day 2</w:t>
      </w:r>
    </w:p>
    <w:p>
      <w:pPr>
        <w:numPr>
          <w:ilvl w:val="0"/>
          <w:numId w:val="1001"/>
        </w:numPr>
        <w:pStyle w:val="Compact"/>
      </w:pPr>
      <w:r>
        <w:t xml:space="preserve">Let’s play games to practice adding and subtracting.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10</w:t>
      </w:r>
      <w:r>
        <w:t xml:space="preserve">CC BY NC 2024 Illustrative Mathematics®</w:t>
      </w:r>
    </w:p>
    <w:bookmarkStart w:id="23" w:name="activity-543337"/>
    <w:p>
      <w:pPr>
        <w:pStyle w:val="Heading2"/>
      </w:pPr>
      <w:r>
        <w:t xml:space="preserve">Warm-up</w:t>
      </w:r>
      <w:r>
        <w:t xml:space="preserve">Notice and Wonder: Compare the Representations</w:t>
      </w:r>
    </w:p>
    <w:p>
      <w:pPr>
        <w:pStyle w:val="FirstParagraph"/>
      </w:pPr>
      <w:r>
        <w:t xml:space="preserve">What do you notice? What do you wonder?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1325880"/>
            <wp:effectExtent b="0" l="0" r="0" t="0"/>
            <wp:docPr descr="Base ten diagram. 6 tens, 3 crossed out, labeled 30. 6 ones, 6 crossed out. Arrow pointing from one crossed out tower of ten to a circle with 10 ones inside. 2 ones crossed out in the circle. Circle labeled 8." title="" id="21" name="Picture"/>
            <a:graphic>
              <a:graphicData uri="http://schemas.openxmlformats.org/drawingml/2006/picture">
                <pic:pic>
                  <pic:nvPicPr>
                    <pic:cNvPr descr="/app/tmp/embedder-1732020307.4225268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28</m:t>
        </m:r>
      </m:oMath>
      <w:r>
        <w:br/>
      </w:r>
      <m:oMath>
        <m:r>
          <m:t>66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16</m:t>
        </m:r>
      </m:oMath>
      <w:r>
        <w:br/>
      </w:r>
      <m:oMath>
        <m:r>
          <m:t>16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8</m:t>
        </m:r>
      </m:oMath>
      <w:r>
        <w:br/>
      </w:r>
      <m:oMath>
        <m:r>
          <m:t>50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30</m:t>
        </m:r>
      </m:oMath>
      <w:r>
        <w:br/>
      </w:r>
      <m:oMath>
        <m:r>
          <m:t>30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38</m:t>
        </m:r>
      </m:oMath>
      <w:r>
        <w:br/>
      </w:r>
      <m:oMath>
        <m:r>
          <m:t>66</m:t>
        </m:r>
        <m:r>
          <m:rPr>
            <m:sty m:val="p"/>
          </m:rPr>
          <m:t>−</m:t>
        </m:r>
        <m:r>
          <m:t>28</m:t>
        </m:r>
        <m:r>
          <m:rPr>
            <m:sty m:val="p"/>
          </m:rPr>
          <m:t>=</m:t>
        </m:r>
        <m:r>
          <m:t>38</m:t>
        </m:r>
      </m:oMath>
    </w:p>
    <w:bookmarkEnd w:id="23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10</w:t>
      </w:r>
      <w:r>
        <w:t xml:space="preserve">CC BY NC 2024 Illustrative Mathematics®</w:t>
      </w:r>
    </w:p>
    <w:bookmarkStart w:id="33" w:name="activity-543340"/>
    <w:p>
      <w:pPr>
        <w:pStyle w:val="Heading2"/>
      </w:pPr>
      <w:r>
        <w:t xml:space="preserve">Activity 2</w:t>
      </w:r>
      <w:r>
        <w:t xml:space="preserve">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5" name="Picture"/>
            <a:graphic>
              <a:graphicData uri="http://schemas.openxmlformats.org/drawingml/2006/picture">
                <pic:pic>
                  <pic:nvPicPr>
                    <pic:cNvPr descr="/app/tmp/embedder-1732020307.51322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8" name="Picture"/>
            <a:graphic>
              <a:graphicData uri="http://schemas.openxmlformats.org/drawingml/2006/picture">
                <pic:pic>
                  <pic:nvPicPr>
                    <pic:cNvPr descr="/app/tmp/embedder-1732020307.657119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1" name="Picture"/>
            <a:graphic>
              <a:graphicData uri="http://schemas.openxmlformats.org/drawingml/2006/picture">
                <pic:pic>
                  <pic:nvPicPr>
                    <pic:cNvPr descr="/app/tmp/embedder-1732020307.7021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2024-11-19T12:45:08Z</dcterms:created>
  <dcterms:modified xsi:type="dcterms:W3CDTF">2024-11-19T12:45:08Z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