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ab6d4813927318a4ebbc02cdd1cb00d255a758"/>
    <w:p>
      <w:pPr>
        <w:pStyle w:val="Heading2"/>
      </w:pPr>
      <w:r>
        <w:t xml:space="preserve">Unit 5 Lesson 12: Horas, minutos y segundos</w:t>
      </w:r>
    </w:p>
    <w:bookmarkEnd w:id="20"/>
    <w:bookmarkStart w:id="22" w:name="wu-qué-sabes-sobre-1-hora-warm-up"/>
    <w:p>
      <w:pPr>
        <w:pStyle w:val="Heading3"/>
      </w:pPr>
      <w:r>
        <w:t xml:space="preserve">WU ¿Qué sabes sobre 1 hora?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sabes sobre 1 hora?</w:t>
      </w:r>
    </w:p>
    <w:bookmarkEnd w:id="21"/>
    <w:bookmarkEnd w:id="22"/>
    <w:bookmarkStart w:id="27" w:name="día-de-escuela-de-mai"/>
    <w:p>
      <w:pPr>
        <w:pStyle w:val="Heading3"/>
      </w:pPr>
      <w:r>
        <w:t xml:space="preserve">1 Día de escuela de Mai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La tabla muestra a qué dedica Mai el tiempo que está despierta en un día de escuela.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actividad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  horas  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 minutos 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rutina de la mañana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ir a la escuela</w:t>
            </w:r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tiempo en la escuela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ir a casa desde la escuela</w:t>
            </w:r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tareas y lectura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1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jugar y tiempo en familia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rutina para ir a dormir</w:t>
            </w:r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Completa la tabla para mostrar cuántos minutos dedica Mai a cada actividad. Prepárate para explicar o mostrar tu razonamiento.</w:t>
      </w:r>
    </w:p>
    <w:p>
      <w:pPr>
        <w:numPr>
          <w:ilvl w:val="0"/>
          <w:numId w:val="1001"/>
        </w:numPr>
        <w:pStyle w:val="Compact"/>
      </w:pPr>
      <w:r>
        <w:t xml:space="preserve">¿Cuántas horas pasa Mai en la escuela? ¿Cuántos minutos es eso? Explica o muestra cómo lo sabes.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98632" cy="2012291"/>
            <wp:effectExtent b="0" l="0" r="0" t="0"/>
            <wp:docPr descr="image of a student packing lunch, putting shoes and coat on." title="" id="24" name="Picture"/>
            <a:graphic>
              <a:graphicData uri="http://schemas.openxmlformats.org/drawingml/2006/picture">
                <pic:pic>
                  <pic:nvPicPr>
                    <pic:cNvPr descr="/app/tmp/embedder-1671064130.360007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20122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¿Cuántos minutos duerme Mai en una noche durante los días de escuela? Explica o muestra tu razonamiento.</w:t>
      </w:r>
    </w:p>
    <w:bookmarkEnd w:id="26"/>
    <w:bookmarkEnd w:id="27"/>
    <w:bookmarkStart w:id="35" w:name="minutos-y-segundos-preciosos"/>
    <w:p>
      <w:pPr>
        <w:pStyle w:val="Heading3"/>
      </w:pPr>
      <w:r>
        <w:t xml:space="preserve">2 Minutos y segundos preciosos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Diego pone un temporizador para asegurarse de que las cosas no se hagan durante un tiempo muy largo ni muy corto.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actividad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 minutos 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 segundos 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cepillarse los dientes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ducharse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calentar una taza de leche en el microondas</w:t>
            </w:r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descanso corto al hacer tareas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rutina rápida de ejercicio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lectura diaria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drawing>
          <wp:inline>
            <wp:extent cx="5943600" cy="7607808"/>
            <wp:effectExtent b="0" l="0" r="0" t="0"/>
            <wp:docPr descr="image of a timer showing 4 minutes" title="" id="29" name="Picture"/>
            <a:graphic>
              <a:graphicData uri="http://schemas.openxmlformats.org/drawingml/2006/picture">
                <pic:pic>
                  <pic:nvPicPr>
                    <pic:cNvPr descr="/app/tmp/embedder-1671064130.39794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078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Completa la tabla con el número de segundos de cada actividad. Prepárate para explicar cómo razonaste.</w:t>
      </w:r>
    </w:p>
    <w:p>
      <w:pPr>
        <w:numPr>
          <w:ilvl w:val="0"/>
          <w:numId w:val="1002"/>
        </w:numPr>
      </w:pPr>
      <w:r>
        <w:t xml:space="preserve">Diego observó que en un canal de televisión, cada corte comercial suele durar entre 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y 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minutos. ¿Cuánto dura un corte comercial en segundos? Explica o muestra cómo razonaste. </w:t>
      </w:r>
    </w:p>
    <w:p>
      <w:pPr>
        <w:numPr>
          <w:ilvl w:val="0"/>
          <w:numId w:val="1002"/>
        </w:numPr>
      </w:pPr>
      <w:r>
        <w:t xml:space="preserve">La rutina de ejercicio de Diego comienza con 4 minutos de calentamiento y estiramiento, seguidos de 100 segundos de saltos de tijera.</w:t>
      </w:r>
    </w:p>
    <w:p>
      <w:pPr>
        <w:numPr>
          <w:ilvl w:val="0"/>
          <w:numId w:val="1000"/>
        </w:numPr>
      </w:pPr>
      <w:r>
        <w:t xml:space="preserve">Si él hace ejercicio exactamente durante 10 minutos, ¿cuántos segundos más le quedan de su rutina de ejercicio?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2022-12-15T00:28:51Z</dcterms:created>
  <dcterms:modified xsi:type="dcterms:W3CDTF">2022-12-15T00:28:51Z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zCb7glDzanqbUiBEAJ5cXCI1Y/7qUwJYZ/kGZVCa59noIr7bPHuSJ162g1pR+nA0G90aeP7ZX0Pic+MVJJXkhA==</vt:lpwstr>
  </property>
</Properties>
</file>