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ount-large-collections"/>
    <w:p>
      <w:pPr>
        <w:pStyle w:val="Heading2"/>
      </w:pPr>
      <w:r>
        <w:t xml:space="preserve">Lesson 7: Count Large Collections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organize, count, and represent large collections.</w:t>
      </w:r>
    </w:p>
    <w:bookmarkStart w:id="21" w:name="warm-up-what-do-you-know-about-103"/>
    <w:p>
      <w:pPr>
        <w:pStyle w:val="Heading3"/>
      </w:pPr>
      <w:r>
        <w:t xml:space="preserve">Warm-up: What Do You Know About 103?</w:t>
      </w:r>
    </w:p>
    <w:p>
      <w:pPr>
        <w:pStyle w:val="FirstParagraph"/>
      </w:pPr>
      <w:r>
        <w:t xml:space="preserve">What do you know about 103?</w:t>
      </w:r>
    </w:p>
    <w:bookmarkEnd w:id="21"/>
    <w:bookmarkStart w:id="25" w:name="count-and-represent"/>
    <w:p>
      <w:pPr>
        <w:pStyle w:val="Heading3"/>
      </w:pPr>
      <w:r>
        <w:t xml:space="preserve">7.2: Count and Represent</w:t>
      </w:r>
    </w:p>
    <w:p>
      <w:pPr>
        <w:pStyle w:val="FirstParagraph"/>
      </w:pPr>
      <w:r>
        <w:t xml:space="preserve">How many objects are in your collection?</w:t>
      </w:r>
    </w:p>
    <w:p>
      <w:pPr>
        <w:pStyle w:val="BodyText"/>
      </w:pPr>
      <w:r>
        <w:t xml:space="preserve">Represent how many in as many ways as you can.</w:t>
      </w:r>
    </w:p>
    <w:p>
      <w:pPr>
        <w:pStyle w:val="BodyText"/>
      </w:pPr>
      <w:r>
        <w:drawing>
          <wp:inline>
            <wp:extent cx="3324256" cy="2914458"/>
            <wp:effectExtent b="0" l="0" r="0" t="0"/>
            <wp:docPr descr="A bag with connecting cubes." title="" id="23" name="Picture"/>
            <a:graphic>
              <a:graphicData uri="http://schemas.openxmlformats.org/drawingml/2006/picture">
                <pic:pic>
                  <pic:nvPicPr>
                    <pic:cNvPr descr="/app/tmp/embedder-1671016954.52054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how-many-cats"/>
    <w:p>
      <w:pPr>
        <w:pStyle w:val="Heading3"/>
      </w:pPr>
      <w:r>
        <w:t xml:space="preserve">7.3: How Many Cats?</w:t>
      </w:r>
    </w:p>
    <w:p>
      <w:pPr>
        <w:pStyle w:val="FirstParagraph"/>
      </w:pPr>
      <w:r>
        <w:t xml:space="preserve">How many cats are there?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ray. 10 rows with 10 cats in each row, Bottom row, 8 cats." title="" id="27" name="Picture"/>
            <a:graphic>
              <a:graphicData uri="http://schemas.openxmlformats.org/drawingml/2006/picture">
                <pic:pic>
                  <pic:nvPicPr>
                    <pic:cNvPr descr="/app/tmp/embedder-1671016954.6115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____________ cats.</w:t>
      </w:r>
    </w:p>
    <w:p>
      <w:pPr>
        <w:pStyle w:val="BodyText"/>
      </w:pP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2022-12-14T11:22:35Z</dcterms:created>
  <dcterms:modified xsi:type="dcterms:W3CDTF">2022-12-14T11:22:35Z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ZJo64L2zxIhaX6ACUfSemtAe8wX6cORU+Co8TO57HJ9Ann+50Ts81Z+7AxwAkLLy6faKg+76uU99oNk8mnQfwg==</vt:lpwstr>
  </property>
</Properties>
</file>