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1445e79523a68d31e429709d12b1924260c1531"/>
    <w:p>
      <w:pPr>
        <w:pStyle w:val="Heading2"/>
      </w:pPr>
      <w:r>
        <w:t xml:space="preserve">Unit 4 Lesson 5: Efficiently Solving Inequalities</w:t>
      </w:r>
    </w:p>
    <w:bookmarkEnd w:id="20"/>
    <w:bookmarkStart w:id="25" w:name="lots-of-negatives-warm-up"/>
    <w:p>
      <w:pPr>
        <w:pStyle w:val="Heading3"/>
      </w:pPr>
      <w:r>
        <w:t xml:space="preserve">1 Lots of Negatives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an inequality: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.</w:t>
      </w:r>
    </w:p>
    <w:p>
      <w:pPr>
        <w:numPr>
          <w:ilvl w:val="0"/>
          <w:numId w:val="1001"/>
        </w:numPr>
        <w:pStyle w:val="Compact"/>
      </w:pPr>
      <w:r>
        <w:t xml:space="preserve">Predict what you think the solutions on the number line will look like.</w:t>
      </w:r>
      <w:r>
        <w:br/>
      </w:r>
      <w:r>
        <w:t xml:space="preserve"> </w:t>
      </w:r>
    </w:p>
    <w:p>
      <w:pPr>
        <w:numPr>
          <w:ilvl w:val="0"/>
          <w:numId w:val="1001"/>
        </w:numPr>
        <w:pStyle w:val="Compact"/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values that are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x</m:t>
        </m:r>
        <m:r>
          <m:rPr>
            <m:sty m:val="p"/>
          </m:rPr>
          <m:t>≥</m:t>
        </m:r>
        <m:r>
          <m:rPr>
            <m:nor/>
            <m:sty m:val="p"/>
          </m:rPr>
          <m:t>-</m:t>
        </m:r>
        <m:r>
          <m:t>4</m:t>
        </m:r>
      </m:oMath>
      <w:r>
        <w:t xml:space="preserve">:</w:t>
      </w:r>
    </w:p>
    <w:p>
      <w:pPr>
        <w:numPr>
          <w:ilvl w:val="1"/>
          <w:numId w:val="1002"/>
        </w:numPr>
        <w:pStyle w:val="Compact"/>
      </w:pPr>
      <w:r>
        <w:t xml:space="preserve">3</w:t>
      </w:r>
    </w:p>
    <w:p>
      <w:pPr>
        <w:numPr>
          <w:ilvl w:val="1"/>
          <w:numId w:val="1002"/>
        </w:numPr>
        <w:pStyle w:val="Compact"/>
      </w:pPr>
      <w:r>
        <w:t xml:space="preserve">-3</w:t>
      </w:r>
    </w:p>
    <w:p>
      <w:pPr>
        <w:numPr>
          <w:ilvl w:val="1"/>
          <w:numId w:val="1002"/>
        </w:numPr>
        <w:pStyle w:val="Compact"/>
      </w:pPr>
      <w:r>
        <w:t xml:space="preserve">4</w:t>
      </w:r>
    </w:p>
    <w:p>
      <w:pPr>
        <w:numPr>
          <w:ilvl w:val="1"/>
          <w:numId w:val="1002"/>
        </w:numPr>
        <w:pStyle w:val="Compact"/>
      </w:pPr>
      <w:r>
        <w:t xml:space="preserve">-4</w:t>
      </w:r>
    </w:p>
    <w:p>
      <w:pPr>
        <w:numPr>
          <w:ilvl w:val="1"/>
          <w:numId w:val="1002"/>
        </w:numPr>
        <w:pStyle w:val="Compact"/>
      </w:pPr>
      <w:r>
        <w:t xml:space="preserve">4.001</w:t>
      </w:r>
    </w:p>
    <w:p>
      <w:pPr>
        <w:numPr>
          <w:ilvl w:val="1"/>
          <w:numId w:val="1002"/>
        </w:numPr>
        <w:pStyle w:val="Compact"/>
      </w:pPr>
      <w:r>
        <w:t xml:space="preserve">-4.001</w:t>
      </w:r>
    </w:p>
    <w:p>
      <w:pPr>
        <w:numPr>
          <w:ilvl w:val="0"/>
          <w:numId w:val="1001"/>
        </w:numPr>
        <w:pStyle w:val="Compact"/>
      </w:pPr>
      <w:r>
        <w:t xml:space="preserve">Graph the solutions to the inequality on the number line: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2" name="Picture"/>
            <a:graphic>
              <a:graphicData uri="http://schemas.openxmlformats.org/drawingml/2006/picture">
                <pic:pic>
                  <pic:nvPicPr>
                    <pic:cNvPr descr="/app/tmp/embedder-1671073771.124106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End w:id="25"/>
    <w:bookmarkStart w:id="36" w:name="inequalities-with-tables"/>
    <w:p>
      <w:pPr>
        <w:pStyle w:val="Heading3"/>
      </w:pPr>
      <w:r>
        <w:t xml:space="preserve">2 Inequalities with Tables</w:t>
      </w:r>
    </w:p>
    <w:bookmarkStart w:id="35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Let's investigate the inequality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.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m:oMath>
              <m:r>
                <m:t>x</m:t>
              </m:r>
              <m:r>
                <m:rPr>
                  <m:sty m:val="p"/>
                </m:rPr>
                <m:t>−</m:t>
              </m:r>
              <m:r>
                <m:t>3</m:t>
              </m:r>
            </m:oMath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-7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-5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</w:tr>
    </w:tbl>
    <w:p>
      <w:pPr>
        <w:numPr>
          <w:ilvl w:val="1"/>
          <w:numId w:val="1004"/>
        </w:numPr>
        <w:pStyle w:val="Compact"/>
      </w:pPr>
      <w:r>
        <w:t xml:space="preserve">Complete the table.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For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it true that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?</w:t>
      </w:r>
    </w:p>
    <w:p>
      <w:pPr>
        <w:numPr>
          <w:ilvl w:val="1"/>
          <w:numId w:val="1004"/>
        </w:numPr>
        <w:pStyle w:val="Compact"/>
      </w:pPr>
      <w:r>
        <w:t xml:space="preserve">Graph the solutions to </w:t>
      </w:r>
      <m:oMath>
        <m:r>
          <m:t>x</m:t>
        </m:r>
        <m:r>
          <m:rPr>
            <m:sty m:val="p"/>
          </m:rPr>
          <m:t>−</m:t>
        </m:r>
        <m:r>
          <m:t>3</m:t>
        </m:r>
        <m:r>
          <m:rPr>
            <m:sty m:val="p"/>
          </m:rPr>
          <m:t>&gt;</m:t>
        </m:r>
        <m:r>
          <m:rPr>
            <m:nor/>
            <m:sty m:val="p"/>
          </m:rPr>
          <m:t>-</m:t>
        </m:r>
        <m:r>
          <m:t>2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27" name="Picture"/>
            <a:graphic>
              <a:graphicData uri="http://schemas.openxmlformats.org/drawingml/2006/picture">
                <pic:pic>
                  <pic:nvPicPr>
                    <pic:cNvPr descr="/app/tmp/embedder-1671073771.145518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5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5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5"/>
        </w:numPr>
      </w:pPr>
      <w:r>
        <w:t xml:space="preserve">Graph the solutions to 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0" name="Picture"/>
            <a:graphic>
              <a:graphicData uri="http://schemas.openxmlformats.org/drawingml/2006/picture">
                <pic:pic>
                  <pic:nvPicPr>
                    <pic:cNvPr descr="/app/tmp/embedder-1671073771.1619592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Here is an inequality: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.</w:t>
      </w:r>
    </w:p>
    <w:p>
      <w:pPr>
        <w:numPr>
          <w:ilvl w:val="1"/>
          <w:numId w:val="1006"/>
        </w:numPr>
        <w:pStyle w:val="Compact"/>
      </w:pPr>
      <w:r>
        <w:t xml:space="preserve">Predict which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will make the inequality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true.</w:t>
      </w:r>
    </w:p>
    <w:p>
      <w:pPr>
        <w:numPr>
          <w:ilvl w:val="1"/>
          <w:numId w:val="1006"/>
        </w:numPr>
      </w:pPr>
      <w:r>
        <w:t xml:space="preserve">Complete the table. Does it match your prediction?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  <w:gridCol w:w="792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-1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m:oMath>
              <m:r>
                <m:rPr>
                  <m:nor/>
                  <m:sty m:val="p"/>
                </m:rPr>
                <m:t>-</m:t>
              </m:r>
              <m:r>
                <m:t>2</m:t>
              </m:r>
              <m:r>
                <m:t>x</m:t>
              </m:r>
            </m:oMath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6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on the number line: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3" name="Picture"/>
            <a:graphic>
              <a:graphicData uri="http://schemas.openxmlformats.org/drawingml/2006/picture">
                <pic:pic>
                  <pic:nvPicPr>
                    <pic:cNvPr descr="/app/tmp/embedder-1671073771.1820793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How are the solutions to</w:t>
      </w:r>
      <w:r>
        <w:t xml:space="preserve"> </w:t>
      </w:r>
      <m:oMath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 </w:t>
      </w:r>
      <w:r>
        <w:t xml:space="preserve">different from the solutions to</w:t>
      </w:r>
      <w:r>
        <w:t xml:space="preserve"> </w:t>
      </w:r>
      <m:oMath>
        <m:r>
          <m:rPr>
            <m:nor/>
            <m:sty m:val="p"/>
          </m:rPr>
          <m:t>-</m:t>
        </m:r>
        <m:r>
          <m:t>2</m:t>
        </m:r>
        <m:r>
          <m:t>x</m:t>
        </m:r>
        <m:r>
          <m:rPr>
            <m:sty m:val="p"/>
          </m:rPr>
          <m:t>&lt;</m:t>
        </m:r>
        <m:r>
          <m:t>6</m:t>
        </m:r>
      </m:oMath>
      <w:r>
        <w:t xml:space="preserve">?</w:t>
      </w:r>
    </w:p>
    <w:bookmarkEnd w:id="35"/>
    <w:bookmarkEnd w:id="36"/>
    <w:bookmarkStart w:id="53" w:name="which-side-are-the-solutions"/>
    <w:p>
      <w:pPr>
        <w:pStyle w:val="Heading3"/>
      </w:pPr>
      <w:r>
        <w:t xml:space="preserve">3 Which Side are the Solutions?</w:t>
      </w:r>
    </w:p>
    <w:bookmarkStart w:id="5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7"/>
        </w:numPr>
        <w:pStyle w:val="Compact"/>
      </w:pPr>
      <w:r>
        <w:t xml:space="preserve">Let’s investigate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Solve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25</m:t>
        </m:r>
      </m:oMath>
      <w:r>
        <w:t xml:space="preserve">.</w:t>
      </w:r>
    </w:p>
    <w:p>
      <w:pPr>
        <w:numPr>
          <w:ilvl w:val="1"/>
          <w:numId w:val="1008"/>
        </w:numPr>
        <w:pStyle w:val="Compact"/>
      </w:pPr>
      <w:r>
        <w:t xml:space="preserve">Is</w:t>
      </w:r>
      <w:r>
        <w:t xml:space="preserve"> 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7? What about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-7?</w:t>
      </w:r>
    </w:p>
    <w:p>
      <w:pPr>
        <w:numPr>
          <w:ilvl w:val="1"/>
          <w:numId w:val="1008"/>
        </w:numPr>
        <w:pStyle w:val="Compact"/>
      </w:pPr>
      <w:r>
        <w:t xml:space="preserve">Graph the solutions to </w:t>
      </w:r>
      <m:oMath>
        <m:r>
          <m:rPr>
            <m:nor/>
            <m:sty m:val="p"/>
          </m:rPr>
          <m:t>-</m:t>
        </m:r>
        <m:r>
          <m:t>4</m:t>
        </m:r>
        <m:r>
          <m:t>x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≥</m:t>
        </m:r>
        <m:r>
          <m:t>25</m:t>
        </m:r>
      </m:oMath>
      <w:r>
        <w:t xml:space="preserve"> </w:t>
      </w:r>
      <w:r>
        <w:t xml:space="preserve">on the number line.</w:t>
      </w:r>
      <w:r>
        <w:br/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38" name="Picture"/>
            <a:graphic>
              <a:graphicData uri="http://schemas.openxmlformats.org/drawingml/2006/picture">
                <pic:pic>
                  <pic:nvPicPr>
                    <pic:cNvPr descr="/app/tmp/embedder-1671073771.2004883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Let's investigate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Solve 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.</w:t>
      </w:r>
    </w:p>
    <w:p>
      <w:pPr>
        <w:numPr>
          <w:ilvl w:val="1"/>
          <w:numId w:val="1009"/>
        </w:numPr>
        <w:pStyle w:val="Compact"/>
      </w:pPr>
      <w:r>
        <w:t xml:space="preserve">Is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true when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is 0?</w:t>
      </w:r>
    </w:p>
    <w:p>
      <w:pPr>
        <w:numPr>
          <w:ilvl w:val="1"/>
          <w:numId w:val="1009"/>
        </w:numPr>
      </w:pPr>
      <w:r>
        <w:t xml:space="preserve">Graph the solutions to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  <m:r>
          <m:rPr>
            <m:sty m:val="p"/>
          </m:rPr>
          <m:t>+</m:t>
        </m:r>
        <m:r>
          <m:t>3</m:t>
        </m:r>
        <m:r>
          <m:rPr>
            <m:sty m:val="p"/>
          </m:rPr>
          <m:t>&lt;</m:t>
        </m:r>
        <m:f>
          <m:fPr>
            <m:type m:val="bar"/>
          </m:fPr>
          <m:num>
            <m:r>
              <m:t>23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on the number line.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1" name="Picture"/>
            <a:graphic>
              <a:graphicData uri="http://schemas.openxmlformats.org/drawingml/2006/picture">
                <pic:pic>
                  <pic:nvPicPr>
                    <pic:cNvPr descr="/app/tmp/embedder-1671073771.217996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 the inequality</w:t>
      </w:r>
      <w:r>
        <w:t xml:space="preserve"> </w:t>
      </w:r>
      <m:oMath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r>
          <m:rPr>
            <m:sty m:val="p"/>
          </m:rPr>
          <m:t>&gt;</m:t>
        </m:r>
        <m:r>
          <m:t>17.4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4" name="Picture"/>
            <a:graphic>
              <a:graphicData uri="http://schemas.openxmlformats.org/drawingml/2006/picture">
                <pic:pic>
                  <pic:nvPicPr>
                    <pic:cNvPr descr="/app/tmp/embedder-1671073771.23741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7"/>
        </w:numPr>
        <w:pStyle w:val="Compact"/>
      </w:pPr>
      <w:r>
        <w:t xml:space="preserve">Solve the inequality </w:t>
      </w:r>
      <m:oMath>
        <m:r>
          <m:rPr>
            <m:nor/>
            <m:sty m:val="p"/>
          </m:rPr>
          <m:t>-</m:t>
        </m:r>
        <m:r>
          <m:t>3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f>
              <m:fPr>
                <m:type m:val="bar"/>
              </m:fPr>
              <m:num>
                <m:r>
                  <m:t>4</m:t>
                </m:r>
              </m:num>
              <m:den>
                <m:r>
                  <m:t>3</m:t>
                </m:r>
              </m:den>
            </m:f>
          </m:e>
        </m:d>
        <m:r>
          <m:rPr>
            <m:sty m:val="p"/>
          </m:rPr>
          <m:t>≤</m:t>
        </m:r>
        <m:r>
          <m:t>6</m:t>
        </m:r>
      </m:oMath>
      <w:r>
        <w:t xml:space="preserve"> </w:t>
      </w:r>
      <w:r>
        <w:t xml:space="preserve">and graph the solutions on the number line.</w:t>
      </w:r>
      <w:r>
        <w:br/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35866" cy="366983"/>
            <wp:effectExtent b="0" l="0" r="0" t="0"/>
            <wp:docPr descr="Blank number line, 11 evenly spaced tick marks, no labels." title="" id="47" name="Picture"/>
            <a:graphic>
              <a:graphicData uri="http://schemas.openxmlformats.org/drawingml/2006/picture">
                <pic:pic>
                  <pic:nvPicPr>
                    <pic:cNvPr descr="/app/tmp/embedder-1671073771.2563567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5866" cy="36698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2022-12-15T03:09:32Z</dcterms:created>
  <dcterms:modified xsi:type="dcterms:W3CDTF">2022-12-15T03:09:32Z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6TUqSaxsbWKatcUEjrRLPL+MHEjQBpo8opSW5mPlTesKe9AOwE/itpImb4lfssr5g7xU5I2f4uu3iFAB9IgbQw==</vt:lpwstr>
  </property>
</Properties>
</file>