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60414bf87da979958bca846225d817f9506202"/>
    <w:p>
      <w:pPr>
        <w:pStyle w:val="Heading2"/>
      </w:pPr>
      <w:r>
        <w:t xml:space="preserve">Unit 6 Lesson 15: Features of Trigonometric Graphs (Part 1)</w:t>
      </w:r>
    </w:p>
    <w:bookmarkEnd w:id="20"/>
    <w:bookmarkStart w:id="25" w:name="notice-and-wonder-musical-notes-warm-up"/>
    <w:p>
      <w:pPr>
        <w:pStyle w:val="Heading3"/>
      </w:pPr>
      <w:r>
        <w:t xml:space="preserve">1 Notice and Wonder: Musical Notes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pictures of sound waves for two different musical notes:</w:t>
      </w:r>
    </w:p>
    <w:p>
      <w:pPr>
        <w:pStyle w:val="BodyText"/>
      </w:pPr>
      <w:r>
        <w:drawing>
          <wp:inline>
            <wp:extent cx="2525331" cy="1957857"/>
            <wp:effectExtent b="0" l="0" r="0" t="0"/>
            <wp:docPr descr="graph of 2 curves. curve a has greater amplitude, curve a has a shorter period, both curves have midline on he x axis. " title="" id="22" name="Picture"/>
            <a:graphic>
              <a:graphicData uri="http://schemas.openxmlformats.org/drawingml/2006/picture">
                <pic:pic>
                  <pic:nvPicPr>
                    <pic:cNvPr descr="/app/tmp/embedder-1671002479.63593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31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39" w:name="equations-and-graphs"/>
    <w:p>
      <w:pPr>
        <w:pStyle w:val="Heading3"/>
      </w:pPr>
      <w:r>
        <w:t xml:space="preserve">2 Equations and Graphs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equation with its graph. More than 1 equation can match the same graph.</w:t>
      </w:r>
    </w:p>
    <w:p>
      <w:pPr>
        <w:pStyle w:val="BodyText"/>
      </w:pPr>
      <w:r>
        <w:t xml:space="preserve">Equations:</w:t>
      </w:r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r>
              <m:t>π</m:t>
            </m:r>
          </m:e>
        </m:d>
      </m:oMath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64129" cy="1550225"/>
            <wp:effectExtent b="0" l="0" r="0" t="0"/>
            <wp:docPr descr="graph of sine function. midline at y = -3. amplitude = 2." title="" id="27" name="Picture"/>
            <a:graphic>
              <a:graphicData uri="http://schemas.openxmlformats.org/drawingml/2006/picture">
                <pic:pic>
                  <pic:nvPicPr>
                    <pic:cNvPr descr="/app/tmp/embedder-1671002479.70019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550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64129" cy="1550225"/>
            <wp:effectExtent b="0" l="0" r="0" t="0"/>
            <wp:docPr descr="graph of sine function with midline of y = -2, amplitude = 3. " title="" id="30" name="Picture"/>
            <a:graphic>
              <a:graphicData uri="http://schemas.openxmlformats.org/drawingml/2006/picture">
                <pic:pic>
                  <pic:nvPicPr>
                    <pic:cNvPr descr="/app/tmp/embedder-1671002479.7591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550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64129" cy="1500644"/>
            <wp:effectExtent b="0" l="0" r="0" t="0"/>
            <wp:docPr descr="graph of cosine function shifted by the fraction pi over 2 to the left. graph could also be the sine function shifted pi to the left. " title="" id="33" name="Picture"/>
            <a:graphic>
              <a:graphicData uri="http://schemas.openxmlformats.org/drawingml/2006/picture">
                <pic:pic>
                  <pic:nvPicPr>
                    <pic:cNvPr descr="/app/tmp/embedder-1671002479.83636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500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64129" cy="1500644"/>
            <wp:effectExtent b="0" l="0" r="0" t="0"/>
            <wp:docPr descr="graph of sine function shifted by the fraction pi over 2 to the right. graph could also be the cosine function reflected over the horizontal axis." title="" id="36" name="Picture"/>
            <a:graphic>
              <a:graphicData uri="http://schemas.openxmlformats.org/drawingml/2006/picture">
                <pic:pic>
                  <pic:nvPicPr>
                    <pic:cNvPr descr="/app/tmp/embedder-1671002479.891919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500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8"/>
    <w:bookmarkEnd w:id="39"/>
    <w:bookmarkStart w:id="61" w:name="double-the-sine"/>
    <w:p>
      <w:pPr>
        <w:pStyle w:val="Heading3"/>
      </w:pPr>
      <w:r>
        <w:t xml:space="preserve">3 Double the Sine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Complete the table of values for the expression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θ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π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sin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θ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w:r>
        <w:t xml:space="preserve">Plot the values and sketch a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  <w:r>
        <w:t xml:space="preserve">. How does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  <w:r>
        <w:t xml:space="preserve"> </w:t>
      </w:r>
      <w:r>
        <w:t xml:space="preserve">compare to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729270"/>
            <wp:effectExtent b="0" l="0" r="0" t="0"/>
            <wp:docPr descr="horizontal axis, theta, scale 0 to 2 pi, by the fraction pi over 4. vertical axis, y, scale -1 to 1, by 1's. " title="" id="41" name="Picture"/>
            <a:graphic>
              <a:graphicData uri="http://schemas.openxmlformats.org/drawingml/2006/picture">
                <pic:pic>
                  <pic:nvPicPr>
                    <pic:cNvPr descr="/app/tmp/embedder-1671002479.95868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Predict what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θ</m:t>
            </m:r>
          </m:e>
        </m:d>
      </m:oMath>
      <w:r>
        <w:t xml:space="preserve"> </w:t>
      </w:r>
      <w:r>
        <w:t xml:space="preserve">will look like and make a sketch.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729270"/>
            <wp:effectExtent b="0" l="0" r="0" t="0"/>
            <wp:docPr descr="horizontal axis, theta, scale 0 to 2 pi, by the fraction pi over 4. vertical axis, y, scale -1 to 1, by 1's. " title="" id="44" name="Picture"/>
            <a:graphic>
              <a:graphicData uri="http://schemas.openxmlformats.org/drawingml/2006/picture">
                <pic:pic>
                  <pic:nvPicPr>
                    <pic:cNvPr descr="/app/tmp/embedder-1671002480.07472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664066" cy="1957857"/>
            <wp:effectExtent b="0" l="0" r="0" t="0"/>
            <wp:docPr descr="Graph of sine 3 theta. " title="" id="48" name="Picture"/>
            <a:graphic>
              <a:graphicData uri="http://schemas.openxmlformats.org/drawingml/2006/picture">
                <pic:pic>
                  <pic:nvPicPr>
                    <pic:cNvPr descr="/app/tmp/embedder-1671002480.155847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6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548686" cy="1990839"/>
            <wp:effectExtent b="0" l="0" r="0" t="0"/>
            <wp:docPr descr="Graph of y equals 2 sine open parentheses theta minus pi over 4 close parentheses minus 3. " title="" id="52" name="Picture"/>
            <a:graphic>
              <a:graphicData uri="http://schemas.openxmlformats.org/drawingml/2006/picture">
                <pic:pic>
                  <pic:nvPicPr>
                    <pic:cNvPr descr="/app/tmp/embedder-1671002480.245381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86" cy="1990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64104" cy="1957857"/>
            <wp:effectExtent b="0" l="0" r="0" t="0"/>
            <wp:docPr descr="Graph of y equals cosine 2 theta. " title="" id="55" name="Picture"/>
            <a:graphic>
              <a:graphicData uri="http://schemas.openxmlformats.org/drawingml/2006/picture">
                <pic:pic>
                  <pic:nvPicPr>
                    <pic:cNvPr descr="/app/tmp/embedder-1671002480.319862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04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2022-12-14T07:21:21Z</dcterms:created>
  <dcterms:modified xsi:type="dcterms:W3CDTF">2022-12-14T07:21:21Z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OXNfYOMU6fw76rtNF9pNBgy5YXeHA0bH55ir2p++svoddxo5j5wRof4OGFNGvmFuNVEY8ZOJG9xiEk6q67Gxpw==</vt:lpwstr>
  </property>
</Properties>
</file>