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bfe7af2063ebee70a9428fde97a90bec028ee1"/>
    <w:p>
      <w:pPr>
        <w:pStyle w:val="Heading2"/>
      </w:pPr>
      <w:r>
        <w:t xml:space="preserve">Unit 1 Lesson 2: Explore Expressions and Sums</w:t>
      </w:r>
    </w:p>
    <w:bookmarkEnd w:id="20"/>
    <w:bookmarkStart w:id="22" w:name="wu-choral-count-count-to-41-warm-up"/>
    <w:p>
      <w:pPr>
        <w:pStyle w:val="Heading3"/>
      </w:pPr>
      <w:r>
        <w:t xml:space="preserve">WU Choral Count: Count to 41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54" w:name="matching-dot-cards-and-expressions"/>
    <w:p>
      <w:pPr>
        <w:pStyle w:val="Heading3"/>
      </w:pPr>
      <w:r>
        <w:t xml:space="preserve">1 Matching Dot Cards and Expressions</w:t>
      </w:r>
    </w:p>
    <w:bookmarkStart w:id="5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Match each pair of dots to an expression. Then, find the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2.  " title="" id="24" name="Picture"/>
            <a:graphic>
              <a:graphicData uri="http://schemas.openxmlformats.org/drawingml/2006/picture">
                <pic:pic>
                  <pic:nvPicPr>
                    <pic:cNvPr descr="/app/tmp/embedder-1671008955.101438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5. Second cube, 3." title="" id="27" name="Picture"/>
            <a:graphic>
              <a:graphicData uri="http://schemas.openxmlformats.org/drawingml/2006/picture">
                <pic:pic>
                  <pic:nvPicPr>
                    <pic:cNvPr descr="/app/tmp/embedder-1671008955.1523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6. Second cube, 4." title="" id="30" name="Picture"/>
            <a:graphic>
              <a:graphicData uri="http://schemas.openxmlformats.org/drawingml/2006/picture">
                <pic:pic>
                  <pic:nvPicPr>
                    <pic:cNvPr descr="/app/tmp/embedder-1671008955.204549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2.  " title="" id="33" name="Picture"/>
            <a:graphic>
              <a:graphicData uri="http://schemas.openxmlformats.org/drawingml/2006/picture">
                <pic:pic>
                  <pic:nvPicPr>
                    <pic:cNvPr descr="/app/tmp/embedder-1671008955.2990038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4. Second cube, 3.  " title="" id="36" name="Picture"/>
            <a:graphic>
              <a:graphicData uri="http://schemas.openxmlformats.org/drawingml/2006/picture">
                <pic:pic>
                  <pic:nvPicPr>
                    <pic:cNvPr descr="/app/tmp/embedder-1671008955.393439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expression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3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r>
                <m:t>2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5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6</m:t>
              </m:r>
              <m:r>
                <m:rPr>
                  <m:sty m:val="p"/>
                </m:rPr>
                <m:t>+</m:t>
              </m:r>
              <m:r>
                <m:t>4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4</m:t>
              </m:r>
              <m:r>
                <m:rPr>
                  <m:sty m:val="p"/>
                </m:rPr>
                <m:t>+</m:t>
              </m:r>
              <m:r>
                <m:t>3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Draw the missing dots to match the expression. Then, find the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39" name="Picture"/>
            <a:graphic>
              <a:graphicData uri="http://schemas.openxmlformats.org/drawingml/2006/picture">
                <pic:pic>
                  <pic:nvPicPr>
                    <pic:cNvPr descr="/app/tmp/embedder-1671008955.484944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Expression: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42" name="Picture"/>
            <a:graphic>
              <a:graphicData uri="http://schemas.openxmlformats.org/drawingml/2006/picture">
                <pic:pic>
                  <pic:nvPicPr>
                    <pic:cNvPr descr="/app/tmp/embedder-1671008955.533780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​​​​​​Expression:</w:t>
      </w:r>
      <w:r>
        <w:t xml:space="preserve"> </w:t>
      </w:r>
      <m:oMath>
        <m:r>
          <m:t>5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, both blank." title="" id="45" name="Picture"/>
            <a:graphic>
              <a:graphicData uri="http://schemas.openxmlformats.org/drawingml/2006/picture">
                <pic:pic>
                  <pic:nvPicPr>
                    <pic:cNvPr descr="/app/tmp/embedder-1671008955.58234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Expression:</w:t>
      </w:r>
      <w:r>
        <w:t xml:space="preserve"> </w:t>
      </w:r>
      <m:oMath>
        <m:r>
          <m:t>2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t xml:space="preserve">Write the missing expression to match the dots. Then, find the total.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1. Second cube, 2.  " title="" id="48" name="Picture"/>
            <a:graphic>
              <a:graphicData uri="http://schemas.openxmlformats.org/drawingml/2006/picture">
                <pic:pic>
                  <pic:nvPicPr>
                    <pic:cNvPr descr="/app/tmp/embedder-1671008955.63945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Expression: _____________________</w:t>
      </w:r>
    </w:p>
    <w:p>
      <w:pPr>
        <w:pStyle w:val="BodyText"/>
      </w:pPr>
      <w:r>
        <w:t xml:space="preserve">Total: ____________</w:t>
      </w:r>
    </w:p>
    <w:p>
      <w:pPr>
        <w:pStyle w:val="BodyText"/>
      </w:pPr>
      <w:r>
        <w:drawing>
          <wp:inline>
            <wp:extent cx="2971800" cy="990600"/>
            <wp:effectExtent b="0" l="0" r="0" t="0"/>
            <wp:docPr descr="2 dot cubes. First cube, 3. Second cube, 1." title="" id="51" name="Picture"/>
            <a:graphic>
              <a:graphicData uri="http://schemas.openxmlformats.org/drawingml/2006/picture">
                <pic:pic>
                  <pic:nvPicPr>
                    <pic:cNvPr descr="/app/tmp/embedder-1671008955.690183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Expression: _____________________</w:t>
      </w:r>
    </w:p>
    <w:p>
      <w:pPr>
        <w:pStyle w:val="BodyText"/>
      </w:pPr>
      <w:r>
        <w:t xml:space="preserve">Total: ____________</w:t>
      </w:r>
    </w:p>
    <w:bookmarkEnd w:id="53"/>
    <w:bookmarkEnd w:id="54"/>
    <w:bookmarkStart w:id="59" w:name="introduce-check-it-off-add-within-10"/>
    <w:p>
      <w:pPr>
        <w:pStyle w:val="Heading3"/>
      </w:pPr>
      <w:r>
        <w:t xml:space="preserve">2 Introduce: Check it Off, Add within 10</w:t>
      </w:r>
    </w:p>
    <w:bookmarkStart w:id="5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2022-12-14T09:09:16Z</dcterms:created>
  <dcterms:modified xsi:type="dcterms:W3CDTF">2022-12-14T09:09:16Z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3J/j8RWu8PRcaw3y/3Y6Pe3KjaPATje023W/HgxdDXb4m6aoeSYIqZmPruyuEhZV1CL0JdTEaq9e/1pueFIOKw==</vt:lpwstr>
  </property>
</Properties>
</file>