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5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3.png" ContentType="image/png"/>
  <Override PartName="/word/media/rId38.png" ContentType="image/png"/>
  <Override PartName="/word/media/rId43.png" ContentType="image/png"/>
  <Override PartName="/word/media/rId46.png" ContentType="image/png"/>
  <Override PartName="/word/media/rId49.png" ContentType="image/png"/>
  <Override PartName="/word/media/rId5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4-linear-models"/>
    <w:p>
      <w:pPr>
        <w:pStyle w:val="Heading2"/>
      </w:pPr>
      <w:r>
        <w:t xml:space="preserve">Unit 3 Lesson 4: Linear Models</w:t>
      </w:r>
    </w:p>
    <w:bookmarkEnd w:id="20"/>
    <w:bookmarkStart w:id="25" w:name="notice-and-wonder-crowd-noise-warm-up"/>
    <w:p>
      <w:pPr>
        <w:pStyle w:val="Heading3"/>
      </w:pPr>
      <w:r>
        <w:t xml:space="preserve">1 Notice and Wonder: Crowd Noise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1.5</m:t>
        </m:r>
        <m:r>
          <m:t>x</m:t>
        </m:r>
        <m:r>
          <m:rPr>
            <m:sty m:val="p"/>
          </m:rPr>
          <m:t>+</m:t>
        </m:r>
        <m:r>
          <m:t>22.7</m:t>
        </m:r>
      </m:oMath>
    </w:p>
    <w:p>
      <w:pPr>
        <w:pStyle w:val="BodyText"/>
      </w:pPr>
      <w:r>
        <w:drawing>
          <wp:inline>
            <wp:extent cx="2979508" cy="3102876"/>
            <wp:effectExtent b="0" l="0" r="0" t="0"/>
            <wp:docPr descr="Scatter plot." title="" id="22" name="Picture"/>
            <a:graphic>
              <a:graphicData uri="http://schemas.openxmlformats.org/drawingml/2006/picture">
                <pic:pic>
                  <pic:nvPicPr>
                    <pic:cNvPr descr="/app/tmp/embedder-1670993586.5346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508" cy="310287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7" w:name="orange-you-glad-were-boxing-fruit"/>
    <w:p>
      <w:pPr>
        <w:pStyle w:val="Heading3"/>
      </w:pPr>
      <w:r>
        <w:t xml:space="preserve">2 Orange You Glad We’re Boxing Fruit?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Watch the video and record the weight for the number of oranges in the box. 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number of oranges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weight in kilograms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Create a scatter plot of the data.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54388" cy="3178441"/>
            <wp:effectExtent b="0" l="0" r="0" t="0"/>
            <wp:docPr descr="Blank coordinate plane, no grid. Horizontal axis from 0 to 10 by 1’s, labeled “number of oranges”. Vertical axis from 0 to 4 by 0 point 25’s, labeled “weight in kilograms”.  " title="" id="27" name="Picture"/>
            <a:graphic>
              <a:graphicData uri="http://schemas.openxmlformats.org/drawingml/2006/picture">
                <pic:pic>
                  <pic:nvPicPr>
                    <pic:cNvPr descr="/app/tmp/embedder-1670993586.621300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388" cy="31784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Draw a line through the data that fits the data well.</w:t>
      </w:r>
    </w:p>
    <w:p>
      <w:pPr>
        <w:numPr>
          <w:ilvl w:val="0"/>
          <w:numId w:val="1001"/>
        </w:numPr>
        <w:pStyle w:val="Compact"/>
      </w:pPr>
      <w:r>
        <w:t xml:space="preserve">Estimate a value for the slope of the line that you drew. What does the value of the slope represent?</w:t>
      </w:r>
    </w:p>
    <w:p>
      <w:pPr>
        <w:numPr>
          <w:ilvl w:val="0"/>
          <w:numId w:val="1001"/>
        </w:numPr>
        <w:pStyle w:val="Compact"/>
      </w:pPr>
      <w:r>
        <w:t xml:space="preserve">Estimate the weight of a box containing 11 oranges. Will this estimate be close to the actual value? Explain your reasoning.</w:t>
      </w:r>
    </w:p>
    <w:p>
      <w:pPr>
        <w:numPr>
          <w:ilvl w:val="0"/>
          <w:numId w:val="1001"/>
        </w:numPr>
        <w:pStyle w:val="Compact"/>
      </w:pPr>
      <w:r>
        <w:t xml:space="preserve">Estimate the weight of a box containing 50 oranges. Will this estimate be close to the actual value? Explain your reasoning.</w:t>
      </w:r>
    </w:p>
    <w:p>
      <w:pPr>
        <w:numPr>
          <w:ilvl w:val="0"/>
          <w:numId w:val="1001"/>
        </w:numPr>
        <w:pStyle w:val="Compact"/>
      </w:pPr>
      <w:r>
        <w:t xml:space="preserve">Estimate the coordinates for the vertical intercept of the line you drew. What might the</w:t>
      </w:r>
      <w:r>
        <w:t xml:space="preserve"> </w:t>
      </w:r>
      <m:oMath>
        <m:r>
          <m:t>y</m:t>
        </m:r>
      </m:oMath>
      <w:r>
        <w:t xml:space="preserve">-coordinate for this point represent?</w:t>
      </w:r>
    </w:p>
    <w:p>
      <w:pPr>
        <w:numPr>
          <w:ilvl w:val="0"/>
          <w:numId w:val="1001"/>
        </w:numPr>
        <w:pStyle w:val="Compact"/>
      </w:pPr>
      <w:r>
        <w:t xml:space="preserve">Which point(s) are best fit by your linear model? How did you decide?</w:t>
      </w:r>
    </w:p>
    <w:p>
      <w:pPr>
        <w:numPr>
          <w:ilvl w:val="0"/>
          <w:numId w:val="1001"/>
        </w:numPr>
        <w:pStyle w:val="Compact"/>
      </w:pPr>
      <w:r>
        <w:t xml:space="preserve">Which point(s) are fit the least well by your linear model? How did you decide?</w:t>
      </w:r>
    </w:p>
    <w:bookmarkEnd w:id="29"/>
    <w:bookmarkStart w:id="36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954388" cy="3178441"/>
            <wp:effectExtent b="0" l="0" r="0" t="0"/>
            <wp:docPr descr="Scatter plot. Weight in kilograms. Number of oranges." title="" id="31" name="Picture"/>
            <a:graphic>
              <a:graphicData uri="http://schemas.openxmlformats.org/drawingml/2006/picture">
                <pic:pic>
                  <pic:nvPicPr>
                    <pic:cNvPr descr="/app/tmp/embedder-1670993586.708133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388" cy="31784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m:oMath>
        <m:r>
          <m:t>y</m:t>
        </m:r>
        <m:r>
          <m:rPr>
            <m:sty m:val="p"/>
          </m:rPr>
          <m:t>=</m:t>
        </m:r>
        <m:r>
          <m:t>0.216</m:t>
        </m:r>
        <m:r>
          <m:t>x</m:t>
        </m:r>
        <m:r>
          <m:rPr>
            <m:sty m:val="p"/>
          </m:rPr>
          <m:t>+</m:t>
        </m:r>
        <m:r>
          <m:t>0.345</m:t>
        </m:r>
      </m:oMath>
    </w:p>
    <w:p>
      <w:pPr>
        <w:pStyle w:val="BodyText"/>
      </w:pPr>
      <w:r>
        <w:drawing>
          <wp:inline>
            <wp:extent cx="2954388" cy="3178441"/>
            <wp:effectExtent b="0" l="0" r="0" t="0"/>
            <wp:docPr descr="Scatter plot. Weight in kilograms. Number of oranges." title="" id="34" name="Picture"/>
            <a:graphic>
              <a:graphicData uri="http://schemas.openxmlformats.org/drawingml/2006/picture">
                <pic:pic>
                  <pic:nvPicPr>
                    <pic:cNvPr descr="/app/tmp/embedder-1670993586.8065999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388" cy="317844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End w:id="37"/>
    <w:bookmarkStart w:id="42" w:name="food-markup"/>
    <w:p>
      <w:pPr>
        <w:pStyle w:val="Heading3"/>
      </w:pPr>
      <w:r>
        <w:t xml:space="preserve">3 Food Markup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scatter plot shows the sale price of several food items,</w:t>
      </w:r>
      <w:r>
        <w:t xml:space="preserve"> </w:t>
      </w:r>
      <m:oMath>
        <m:r>
          <m:t>y</m:t>
        </m:r>
      </m:oMath>
      <w:r>
        <w:t xml:space="preserve">, and the cost of the ingredients used to produce those items,</w:t>
      </w:r>
      <w:r>
        <w:t xml:space="preserve"> </w:t>
      </w:r>
      <m:oMath>
        <m:r>
          <m:t>x</m:t>
        </m:r>
      </m:oMath>
      <w:r>
        <w:t xml:space="preserve">, as well as a line that models the data. The line is also represented by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3.48</m:t>
        </m:r>
        <m:r>
          <m:t>x</m:t>
        </m:r>
        <m:r>
          <m:rPr>
            <m:sty m:val="p"/>
          </m:rPr>
          <m:t>+</m:t>
        </m:r>
        <m:r>
          <m:t>0.76</m:t>
        </m:r>
      </m:oMath>
      <w:r>
        <w:t xml:space="preserve">.</w:t>
      </w:r>
    </w:p>
    <w:p>
      <w:pPr>
        <w:pStyle w:val="BodyText"/>
      </w:pPr>
      <w:r>
        <w:drawing>
          <wp:inline>
            <wp:extent cx="2998457" cy="3179292"/>
            <wp:effectExtent b="0" l="0" r="0" t="0"/>
            <wp:docPr descr="Scatterplot and line of best fit." title="" id="39" name="Picture"/>
            <a:graphic>
              <a:graphicData uri="http://schemas.openxmlformats.org/drawingml/2006/picture">
                <pic:pic>
                  <pic:nvPicPr>
                    <pic:cNvPr descr="/app/tmp/embedder-1670993586.8902943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57" cy="3179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What is the predicted sale price of an item that has ingredients that cost </w:t>
      </w:r>
      <w:r>
        <w:t xml:space="preserve">$</w:t>
      </w:r>
      <w:r>
        <w:t xml:space="preserve">1.50?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What is the predicted ingredient cost of an item that has a sale price of</w:t>
      </w:r>
      <w:r>
        <w:t xml:space="preserve"> </w:t>
      </w:r>
      <w:r>
        <w:t xml:space="preserve">$</w:t>
      </w:r>
      <w:r>
        <w:t xml:space="preserve">7?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What is the slope of the linear model? What does that mean in this situation?</w:t>
      </w:r>
    </w:p>
    <w:p>
      <w:pPr>
        <w:numPr>
          <w:ilvl w:val="0"/>
          <w:numId w:val="1002"/>
        </w:numPr>
        <w:pStyle w:val="Compact"/>
      </w:pPr>
      <w:r>
        <w:t xml:space="preserve">What is the</w:t>
      </w:r>
      <w:r>
        <w:t xml:space="preserve"> </w:t>
      </w:r>
      <m:oMath>
        <m:r>
          <m:t>y</m:t>
        </m:r>
      </m:oMath>
      <w:r>
        <w:t xml:space="preserve">-intercept of the linear model? What does this mean in this situation? Does this make sense?</w:t>
      </w:r>
    </w:p>
    <w:bookmarkEnd w:id="41"/>
    <w:bookmarkEnd w:id="42"/>
    <w:bookmarkStart w:id="59" w:name="the-slope-is-the-thing"/>
    <w:p>
      <w:pPr>
        <w:pStyle w:val="Heading3"/>
      </w:pPr>
      <w:r>
        <w:t xml:space="preserve">4 The Slope is the Thing</w:t>
      </w:r>
    </w:p>
    <w:bookmarkStart w:id="58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Here are several scatter plots.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A.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9.25</m:t>
        </m:r>
        <m:r>
          <m:t>x</m:t>
        </m:r>
        <m:r>
          <m:rPr>
            <m:sty m:val="p"/>
          </m:rPr>
          <m:t>+</m:t>
        </m:r>
        <m:r>
          <m:t>400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79483" cy="3098342"/>
            <wp:effectExtent b="0" l="0" r="0" t="0"/>
            <wp:docPr descr="Scatter plot with line of best fit." title="" id="44" name="Picture"/>
            <a:graphic>
              <a:graphicData uri="http://schemas.openxmlformats.org/drawingml/2006/picture">
                <pic:pic>
                  <pic:nvPicPr>
                    <pic:cNvPr descr="/app/tmp/embedder-1670993586.9959602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483" cy="30983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B.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0.44</m:t>
        </m:r>
        <m:r>
          <m:t>x</m:t>
        </m:r>
        <m:r>
          <m:rPr>
            <m:sty m:val="p"/>
          </m:rPr>
          <m:t>+</m:t>
        </m:r>
        <m:r>
          <m:t>0.04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54286" cy="3069297"/>
            <wp:effectExtent b="0" l="0" r="0" t="0"/>
            <wp:docPr descr="Scatterplot with line of best fit." title="" id="47" name="Picture"/>
            <a:graphic>
              <a:graphicData uri="http://schemas.openxmlformats.org/drawingml/2006/picture">
                <pic:pic>
                  <pic:nvPicPr>
                    <pic:cNvPr descr="/app/tmp/embedder-1670993587.079523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286" cy="306929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C.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+</m:t>
        </m:r>
        <m:r>
          <m:t>87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089135" cy="3102851"/>
            <wp:effectExtent b="0" l="0" r="0" t="0"/>
            <wp:docPr descr="Scatter plot with line of best fit." title="" id="50" name="Picture"/>
            <a:graphic>
              <a:graphicData uri="http://schemas.openxmlformats.org/drawingml/2006/picture">
                <pic:pic>
                  <pic:nvPicPr>
                    <pic:cNvPr descr="/app/tmp/embedder-1670993587.1651108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135" cy="310285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D.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2.4</m:t>
        </m:r>
        <m:r>
          <m:t>x</m:t>
        </m:r>
        <m:r>
          <m:rPr>
            <m:sty m:val="p"/>
          </m:rPr>
          <m:t>+</m:t>
        </m:r>
        <m:r>
          <m:t>25.0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10814" cy="3102838"/>
            <wp:effectExtent b="0" l="0" r="0" t="0"/>
            <wp:docPr descr="Scatter plot with line of best fit." title="" id="53" name="Picture"/>
            <a:graphic>
              <a:graphicData uri="http://schemas.openxmlformats.org/drawingml/2006/picture">
                <pic:pic>
                  <pic:nvPicPr>
                    <pic:cNvPr descr="/app/tmp/embedder-1670993587.2510257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14" cy="310283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Using the horizontal axis for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 the vertical axis for</w:t>
      </w:r>
      <w:r>
        <w:t xml:space="preserve"> </w:t>
      </w:r>
      <m:oMath>
        <m:r>
          <m:t>y</m:t>
        </m:r>
      </m:oMath>
      <w:r>
        <w:t xml:space="preserve">, interpret the slope of each linear model in the situations shown in the scatter plots.</w:t>
      </w:r>
    </w:p>
    <w:p>
      <w:pPr>
        <w:numPr>
          <w:ilvl w:val="1"/>
          <w:numId w:val="1004"/>
        </w:numPr>
        <w:pStyle w:val="Compact"/>
      </w:pPr>
      <w:r>
        <w:t xml:space="preserve">If the linear relationship continues to hold for each of these situations, interpret the</w:t>
      </w:r>
      <w:r>
        <w:t xml:space="preserve"> </w:t>
      </w:r>
      <m:oMath>
        <m:r>
          <m:t>y</m:t>
        </m:r>
      </m:oMath>
      <w:r>
        <w:t xml:space="preserve">-intercept of each linear model in the situations provided.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58"/>
    <w:bookmarkEnd w:id="5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5" Target="media/rId5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8" Target="media/rId38.png" /><Relationship Type="http://schemas.openxmlformats.org/officeDocument/2006/relationships/image" Id="rId43" Target="media/rId43.png" /><Relationship Type="http://schemas.openxmlformats.org/officeDocument/2006/relationships/image" Id="rId46" Target="media/rId46.png" /><Relationship Type="http://schemas.openxmlformats.org/officeDocument/2006/relationships/image" Id="rId49" Target="media/rId49.png" /><Relationship Type="http://schemas.openxmlformats.org/officeDocument/2006/relationships/image" Id="rId52" Target="media/rId5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2022-12-14T04:53:08Z</dcterms:created>
  <dcterms:modified xsi:type="dcterms:W3CDTF">2022-12-14T04:53:08Z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YwDlEezWzpERZ8VOyyxUdNcmwXtS/8x0HSynOCp1/XJHBKBIgF42zNSDZlCaSHgc7s64/UZ1kW+YpkJIXnr+Lw==</vt:lpwstr>
  </property>
</Properties>
</file>