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87fd54a620fb3b20cfdeb802a065d5bb092c5"/>
    <w:p>
      <w:pPr>
        <w:pStyle w:val="Heading2"/>
      </w:pPr>
      <w:r>
        <w:t xml:space="preserve">Lección 5: Forma desarrollada de los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de tres dígitos como la suma del valor de cada dígito.</w:t>
      </w:r>
    </w:p>
    <w:bookmarkStart w:id="21" w:name="X0053d7721df3f7337e58ddd88bc561cb10954b7"/>
    <w:p>
      <w:pPr>
        <w:pStyle w:val="Heading3"/>
      </w:pPr>
      <w:r>
        <w:t xml:space="preserve">Calentamiento: Verdadero o falso: El valor de los dígitos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800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897</m:t>
        </m:r>
      </m:oMath>
    </w:p>
    <w:p>
      <w:pPr>
        <w:numPr>
          <w:ilvl w:val="0"/>
          <w:numId w:val="1002"/>
        </w:numPr>
        <w:pStyle w:val="Compact"/>
      </w:pPr>
      <m:oMath>
        <m:r>
          <m:t>156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407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632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600</m:t>
        </m:r>
      </m:oMath>
    </w:p>
    <w:bookmarkEnd w:id="21"/>
    <w:bookmarkStart w:id="37" w:name="expresiones-y-números-de-tres-dígitos"/>
    <w:p>
      <w:pPr>
        <w:pStyle w:val="Heading3"/>
      </w:pPr>
      <w:r>
        <w:t xml:space="preserve">5.1: Expresiones y números de tres dígitos</w:t>
      </w:r>
    </w:p>
    <w:p>
      <w:pPr>
        <w:numPr>
          <w:ilvl w:val="0"/>
          <w:numId w:val="1003"/>
        </w:numPr>
      </w:pPr>
      <w:r>
        <w:t xml:space="preserve">Andre tiene 3 centenas. Tyler tiene 5 decenas. Mai tiene 7 unidades. Ellos quieren usar una ecuación para representar la cantidad total que tienen.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3 hundreds. 5 tens. 7 ones." title="" id="23" name="Picture"/>
            <a:graphic>
              <a:graphicData uri="http://schemas.openxmlformats.org/drawingml/2006/picture">
                <pic:pic>
                  <pic:nvPicPr>
                    <pic:cNvPr descr="/app/tmp/embedder-1671061378.23886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expresión que represente la suma de sus valores.</w:t>
      </w:r>
    </w:p>
    <w:p>
      <w:pPr>
        <w:numPr>
          <w:ilvl w:val="0"/>
          <w:numId w:val="1000"/>
        </w:numPr>
      </w:pPr>
      <w:r>
        <w:t xml:space="preserve">__________ + __________ + __________</w:t>
      </w:r>
    </w:p>
    <w:p>
      <w:pPr>
        <w:numPr>
          <w:ilvl w:val="0"/>
          <w:numId w:val="1000"/>
        </w:numPr>
      </w:pPr>
      <w:r>
        <w:t xml:space="preserve">Escribe el valor total como un número de tres dígitos: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Escribe cada número como la suma de centenas, decenas y unidades. Escríbelo también como un número de tres dígitos.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s. 1 hundred. 9 tens. 2 ones." title="" id="26" name="Picture"/>
            <a:graphic>
              <a:graphicData uri="http://schemas.openxmlformats.org/drawingml/2006/picture">
                <pic:pic>
                  <pic:nvPicPr>
                    <pic:cNvPr descr="/app/tmp/embedder-1671061378.32768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s. 2 hundreds. 3 tens. 8 ones." title="" id="29" name="Picture"/>
            <a:graphic>
              <a:graphicData uri="http://schemas.openxmlformats.org/drawingml/2006/picture">
                <pic:pic>
                  <pic:nvPicPr>
                    <pic:cNvPr descr="/app/tmp/embedder-1671061378.4184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 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3 hundreds. 1 ten. 6 ones." title="" id="32" name="Picture"/>
            <a:graphic>
              <a:graphicData uri="http://schemas.openxmlformats.org/drawingml/2006/picture">
                <pic:pic>
                  <pic:nvPicPr>
                    <pic:cNvPr descr="/app/tmp/embedder-1671061378.5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4 hundreds. 2 tens. 1 one." title="" id="35" name="Picture"/>
            <a:graphic>
              <a:graphicData uri="http://schemas.openxmlformats.org/drawingml/2006/picture">
                <pic:pic>
                  <pic:nvPicPr>
                    <pic:cNvPr descr="/app/tmp/embedder-1671061378.64121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 _________________________</w:t>
      </w:r>
    </w:p>
    <w:bookmarkEnd w:id="37"/>
    <w:bookmarkStart w:id="44" w:name="fórmalo-y-desarróllalo"/>
    <w:p>
      <w:pPr>
        <w:pStyle w:val="Heading3"/>
      </w:pPr>
      <w:r>
        <w:t xml:space="preserve">5.2: Fórmalo y desarróllalo</w:t>
      </w:r>
    </w:p>
    <w:p>
      <w:pPr>
        <w:numPr>
          <w:ilvl w:val="0"/>
          <w:numId w:val="1004"/>
        </w:numPr>
      </w:pPr>
      <w:r>
        <w:t xml:space="preserve">Lanza los dados numéricos.</w:t>
      </w:r>
    </w:p>
    <w:p>
      <w:pPr>
        <w:numPr>
          <w:ilvl w:val="0"/>
          <w:numId w:val="1000"/>
        </w:numPr>
      </w:pPr>
      <w:r>
        <w:t xml:space="preserve">Forma el mayor número posible.</w:t>
      </w:r>
    </w:p>
    <w:p>
      <w:pPr>
        <w:numPr>
          <w:ilvl w:val="0"/>
          <w:numId w:val="1000"/>
        </w:numPr>
      </w:pPr>
      <w:r>
        <w:t xml:space="preserve">Escríbelo como un número de tres dígitos. ___________</w:t>
      </w:r>
    </w:p>
    <w:p>
      <w:pPr>
        <w:numPr>
          <w:ilvl w:val="0"/>
          <w:numId w:val="1000"/>
        </w:numPr>
      </w:pPr>
      <w:r>
        <w:t xml:space="preserve">Escríbelo en forma desarrollada.</w:t>
      </w:r>
    </w:p>
    <w:p>
      <w:pPr>
        <w:numPr>
          <w:ilvl w:val="0"/>
          <w:numId w:val="1004"/>
        </w:numPr>
      </w:pPr>
      <w:r>
        <w:t xml:space="preserve">Lanza los dados numéricos.</w:t>
      </w:r>
    </w:p>
    <w:p>
      <w:pPr>
        <w:numPr>
          <w:ilvl w:val="0"/>
          <w:numId w:val="1000"/>
        </w:numPr>
      </w:pPr>
      <w:r>
        <w:t xml:space="preserve">Forma el menor número posible.</w:t>
      </w:r>
    </w:p>
    <w:p>
      <w:pPr>
        <w:numPr>
          <w:ilvl w:val="0"/>
          <w:numId w:val="1000"/>
        </w:numPr>
      </w:pPr>
      <w:r>
        <w:t xml:space="preserve">Escríbelo como un número de tres dígitos. ___________</w:t>
      </w:r>
    </w:p>
    <w:p>
      <w:pPr>
        <w:numPr>
          <w:ilvl w:val="0"/>
          <w:numId w:val="1000"/>
        </w:numPr>
      </w:pPr>
      <w:r>
        <w:t xml:space="preserve">Escríbelo en forma desarrollada.</w:t>
      </w:r>
    </w:p>
    <w:p>
      <w:pPr>
        <w:numPr>
          <w:ilvl w:val="0"/>
          <w:numId w:val="1004"/>
        </w:numPr>
      </w:pPr>
      <w:r>
        <w:t xml:space="preserve">Lanza los dados numéricos.</w:t>
      </w:r>
    </w:p>
    <w:p>
      <w:pPr>
        <w:numPr>
          <w:ilvl w:val="0"/>
          <w:numId w:val="1000"/>
        </w:numPr>
      </w:pPr>
      <w:r>
        <w:t xml:space="preserve">Usa los mismos dígitos para hacer un número distinto al de tu compañero.</w:t>
      </w:r>
    </w:p>
    <w:p>
      <w:pPr>
        <w:numPr>
          <w:ilvl w:val="0"/>
          <w:numId w:val="1000"/>
        </w:numPr>
      </w:pPr>
      <w:r>
        <w:t xml:space="preserve">Escríbelo en forma desarrollada.</w:t>
      </w:r>
    </w:p>
    <w:p>
      <w:pPr>
        <w:numPr>
          <w:ilvl w:val="0"/>
          <w:numId w:val="1000"/>
        </w:numPr>
      </w:pPr>
      <w:r>
        <w:t xml:space="preserve">Escríbelo como un número de tres dígitos. ___________</w:t>
      </w:r>
    </w:p>
    <w:p>
      <w:pPr>
        <w:pStyle w:val="FirstParagraph"/>
      </w:pPr>
      <w:r>
        <w:drawing>
          <wp:inline>
            <wp:extent cx="5943600" cy="2786062"/>
            <wp:effectExtent b="0" l="0" r="0" t="0"/>
            <wp:docPr descr="Base ten diagrams and 3 number cubes." title="" id="39" name="Picture"/>
            <a:graphic>
              <a:graphicData uri="http://schemas.openxmlformats.org/drawingml/2006/picture">
                <pic:pic>
                  <pic:nvPicPr>
                    <pic:cNvPr descr="/app/tmp/embedder-1671061378.730328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2022-12-14T23:42:59Z</dcterms:created>
  <dcterms:modified xsi:type="dcterms:W3CDTF">2022-12-14T23:42:59Z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U7oDFYYi8TJ9aKJzVGeskLjYT7UmlC3Xa3n4/SEVTnZ3vkZM6qoJb7iMAW0FA4D4gTA2MzIecMzu8x2NVRpNKw==</vt:lpwstr>
  </property>
</Properties>
</file>