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Jada’s class drank 2 gallons of milk at lunch. How many cups is that?</w:t>
      </w:r>
    </w:p>
    <w:p>
      <w:pPr>
        <w:numPr>
          <w:ilvl w:val="1"/>
          <w:numId w:val="1002"/>
        </w:numPr>
        <w:pStyle w:val="Compact"/>
      </w:pPr>
      <w:r>
        <w:t xml:space="preserve">The third graders at Jada’s school drank 3 times as much milk as Jada’s class. How many quarts is that?</w:t>
      </w:r>
    </w:p>
    <w:p>
      <w:pPr>
        <w:numPr>
          <w:ilvl w:val="0"/>
          <w:numId w:val="1000"/>
        </w:numPr>
        <w:pStyle w:val="Compact"/>
      </w:pPr>
      <w:r>
        <w:t xml:space="preserve">(From Unit 5, Lesson 14.)</w:t>
      </w:r>
    </w:p>
    <w:p>
      <w:pPr>
        <w:numPr>
          <w:ilvl w:val="0"/>
          <w:numId w:val="1001"/>
        </w:numPr>
      </w:pPr>
      <w:r>
        <w:t xml:space="preserve">Diego saw a snake that is 9 inches long at the pet store. The world's longest snake, a python, is 10 yards long. How many times longer is the python than the snake Diego saw? Explain or show your reasoning.</w:t>
      </w:r>
    </w:p>
    <w:p>
      <w:pPr>
        <w:numPr>
          <w:ilvl w:val="0"/>
          <w:numId w:val="1000"/>
        </w:numPr>
      </w:pPr>
      <w:r>
        <w:t xml:space="preserve">(From Unit 5, Lesson 15.)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Andre drew a rectangle that is 5 centimeters long and 6 centimeters wide. What is the perimeter of Andre’s rectangle?</w:t>
      </w:r>
    </w:p>
    <w:p>
      <w:pPr>
        <w:numPr>
          <w:ilvl w:val="1"/>
          <w:numId w:val="1003"/>
        </w:numPr>
        <w:pStyle w:val="Compact"/>
      </w:pPr>
      <w:r>
        <w:t xml:space="preserve">Jada drew a rectangle whose side lengths are 4 times as long as those of Andre’s rectangle. What is the perimeter of Jada's rectangle?</w:t>
      </w:r>
    </w:p>
    <w:p>
      <w:pPr>
        <w:numPr>
          <w:ilvl w:val="0"/>
          <w:numId w:val="1000"/>
        </w:numPr>
        <w:pStyle w:val="Compact"/>
      </w:pPr>
      <w:r>
        <w:t xml:space="preserve">(From Unit 5, Lesson 16.)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A rectangle has perimeter 19 cm. One side is 4 cm. How long is the other side of the rectangle?</w:t>
      </w:r>
    </w:p>
    <w:p>
      <w:pPr>
        <w:numPr>
          <w:ilvl w:val="1"/>
          <w:numId w:val="1004"/>
        </w:numPr>
      </w:pPr>
      <w:r>
        <w:t xml:space="preserve">A square has perimeter 19 cm. How long is each side of the square?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18.)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 furlong is 220 yards. It is a unit usually used to measure the distance of horse races. A mile is 5,280 feet. Mai read that a furlong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mile. Is this true? Explain or show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Many of the length measurements that we use today have interesting histories. Choose one of them, such as a foot, a yard, or a marathon and investigate its origin.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2022-12-14T13:21:40Z</dcterms:created>
  <dcterms:modified xsi:type="dcterms:W3CDTF">2022-12-14T13:21:40Z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7zjKPFVnGX3jCnQAM5NsT6GmbPzdcCspx2N/sVAaVkvLPI9lOe/hICbu1x5i90AnmE4Vesn6djJC6ZrBJBVVFg==</vt:lpwstr>
  </property>
</Properties>
</file>