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cuál-es-la-historia"/>
    <w:p>
      <w:pPr>
        <w:pStyle w:val="Heading2"/>
      </w:pPr>
      <w:r>
        <w:t xml:space="preserve">Lección 20: ¿Cuál es la historia?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problemas-historia que correspondan a ecuaciones.</w:t>
      </w:r>
    </w:p>
    <w:bookmarkStart w:id="33" w:name="calentamiento-cuántos-ves-tablero-de-10"/>
    <w:p>
      <w:pPr>
        <w:pStyle w:val="Heading3"/>
      </w:pPr>
      <w:r>
        <w:t xml:space="preserve">Calentamiento: Cuántos ves: Tablero de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4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502.15064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4 red counters, 1 yellow. Bottom, 1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58502.225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" title="" id="28" name="Picture"/>
            <a:graphic>
              <a:graphicData uri="http://schemas.openxmlformats.org/drawingml/2006/picture">
                <pic:pic>
                  <pic:nvPicPr>
                    <pic:cNvPr descr="/app/tmp/embedder-1671058502.3122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 3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58502.3899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escribamos-problemas-historia"/>
    <w:p>
      <w:pPr>
        <w:pStyle w:val="Heading3"/>
      </w:pPr>
      <w:r>
        <w:t xml:space="preserve">20.1: Escribamos problemas-historia</w:t>
      </w:r>
    </w:p>
    <w:p>
      <w:pPr>
        <w:pStyle w:val="FirstParagraph"/>
      </w:pPr>
      <w:r>
        <w:t xml:space="preserve">Escoge 2 ecuaciones. Escribe un problema-historia para cada ecuación.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5</m:t>
                </m:r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numPr>
          <w:ilvl w:val="0"/>
          <w:numId w:val="1003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Problema-historia:</w:t>
      </w:r>
    </w:p>
    <w:p>
      <w:pPr>
        <w:numPr>
          <w:ilvl w:val="0"/>
          <w:numId w:val="1003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Problema-historia:</w:t>
      </w:r>
    </w:p>
    <w:bookmarkEnd w:id="34"/>
    <w:bookmarkStart w:id="38" w:name="tengo-la-respuesta"/>
    <w:p>
      <w:pPr>
        <w:pStyle w:val="Heading3"/>
      </w:pPr>
      <w:r>
        <w:t xml:space="preserve">20.2: Tengo la respuesta</w:t>
      </w:r>
    </w:p>
    <w:p>
      <w:pPr>
        <w:pStyle w:val="FirstParagraph"/>
      </w:pPr>
      <w:r>
        <w:t xml:space="preserve">Marca un número que represente tu respuesta.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Escribe una ecuación que incluya el número que marcaste.</w:t>
      </w:r>
      <w:r>
        <w:br/>
      </w:r>
      <w:r>
        <w:t xml:space="preserve">Dibuja un cuadro alrededor del número.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t xml:space="preserve">Escribe un problema-historia que corresponda a tu ecuación.</w:t>
      </w:r>
    </w:p>
    <w:p>
      <w:pPr>
        <w:pStyle w:val="BodyText"/>
      </w:pPr>
      <w:r>
        <w:t xml:space="preserve">Comparte tu problema-historia con un compañero.</w:t>
      </w:r>
      <w:r>
        <w:br/>
      </w:r>
      <w:r>
        <w:t xml:space="preserve">Resuelve el problema-historia de tu compañero.</w:t>
      </w:r>
    </w:p>
    <w:p>
      <w:pPr>
        <w:pStyle w:val="BodyText"/>
      </w:pPr>
      <w:r>
        <w:t xml:space="preserve">Escribe la ecuación que corresponde al problema-historia.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8502.47752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8" w:name="centros-momento-de-escoger"/>
    <w:p>
      <w:pPr>
        <w:pStyle w:val="Heading3"/>
      </w:pPr>
      <w:r>
        <w:t xml:space="preserve">20.3: Centros: Momento de escoger</w:t>
      </w:r>
    </w:p>
    <w:p>
      <w:pPr>
        <w:pStyle w:val="FirstParagraph"/>
      </w:pPr>
      <w:r>
        <w:t xml:space="preserve">Escoge 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40" name="Picture"/>
            <a:graphic>
              <a:graphicData uri="http://schemas.openxmlformats.org/drawingml/2006/picture">
                <pic:pic>
                  <pic:nvPicPr>
                    <pic:cNvPr descr="/app/tmp/embedder-1671058502.570036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3" name="Picture"/>
            <a:graphic>
              <a:graphicData uri="http://schemas.openxmlformats.org/drawingml/2006/picture">
                <pic:pic>
                  <pic:nvPicPr>
                    <pic:cNvPr descr="/app/tmp/embedder-1671058502.60419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6" name="Picture"/>
            <a:graphic>
              <a:graphicData uri="http://schemas.openxmlformats.org/drawingml/2006/picture">
                <pic:pic>
                  <pic:nvPicPr>
                    <pic:cNvPr descr="/app/tmp/embedder-1671058502.631401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numPr>
          <w:ilvl w:val="0"/>
          <w:numId w:val="1004"/>
        </w:numPr>
      </w:pPr>
      <w:r>
        <w:t xml:space="preserve">Aprendimos sobre ecuaciones en las que faltaba un número y las relacionamos con problemas-historia.</w:t>
      </w:r>
    </w:p>
    <w:p>
      <w:pPr>
        <w:numPr>
          <w:ilvl w:val="0"/>
          <w:numId w:val="1000"/>
        </w:numPr>
      </w:pPr>
      <w:r>
        <w:t xml:space="preserve">Lin tiene 5 fichas de Bingo en su cartón.</w:t>
      </w:r>
      <w:r>
        <w:br/>
      </w:r>
      <w:r>
        <w:t xml:space="preserve">También tiene algunas fichas sobre la mesa.</w:t>
      </w:r>
      <w:r>
        <w:br/>
      </w:r>
      <w:r>
        <w:t xml:space="preserve">En total, tiene 9 fichas de Bingo.</w:t>
      </w:r>
      <w:r>
        <w:br/>
      </w:r>
      <w:r>
        <w:t xml:space="preserve">¿Cuántas fichas tiene Lin sobre la mesa?</w:t>
      </w:r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</m:oMath>
      <w:r>
        <w:br/>
      </w:r>
      <w:r>
        <w:t xml:space="preserve">y</w:t>
      </w:r>
      <w:r>
        <w:br/>
      </w: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4"/>
        </w:numPr>
      </w:pPr>
      <w:r>
        <w:t xml:space="preserve">Pensamos en cómo la suma y la resta están relacionadas mientras resolvíamos problemas-historia en los que sumábamos y restábamos. </w:t>
      </w:r>
    </w:p>
    <w:p>
      <w:pPr>
        <w:numPr>
          <w:ilvl w:val="0"/>
          <w:numId w:val="1000"/>
        </w:numPr>
      </w:pPr>
      <w:r>
        <w:t xml:space="preserve">9 estudiantes juegan Bingo.</w:t>
      </w:r>
      <w:r>
        <w:br/>
      </w:r>
      <w:r>
        <w:t xml:space="preserve">3 estudiantes usan fichas azules para cubrir sus cartones.</w:t>
      </w:r>
      <w:r>
        <w:br/>
      </w:r>
      <w:r>
        <w:t xml:space="preserve">Los otros estudiantes usan fichas amarillas.</w:t>
      </w:r>
      <w:r>
        <w:br/>
      </w:r>
      <w:r>
        <w:t xml:space="preserve">¿Cuántos estudiantes usan fichas amarillas?</w:t>
      </w:r>
    </w:p>
    <w:p>
      <w:pPr>
        <w:numPr>
          <w:ilvl w:val="0"/>
          <w:numId w:val="1000"/>
        </w:numPr>
      </w:pPr>
      <w:r>
        <w:t xml:space="preserve">Clare escribió </w:t>
      </w: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  <w:r>
        <w:br/>
      </w:r>
      <w:r>
        <w:t xml:space="preserve">Jada escribió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05845"/>
            <wp:effectExtent b="0" l="0" r="0" t="0"/>
            <wp:docPr descr="Student response drawing." title="" id="50" name="Picture"/>
            <a:graphic>
              <a:graphicData uri="http://schemas.openxmlformats.org/drawingml/2006/picture">
                <pic:pic>
                  <pic:nvPicPr>
                    <pic:cNvPr descr="/app/tmp/embedder-1671058502.654371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Escribimos nuestros propios problemas-historia que correspondían a las ecuaciones.</w:t>
      </w:r>
    </w:p>
    <w:p>
      <w:pPr>
        <w:numPr>
          <w:ilvl w:val="0"/>
          <w:numId w:val="1000"/>
        </w:numPr>
      </w:pPr>
      <w:r>
        <w:t xml:space="preserve">Intenten escribir una historia que corresponda a estas ecuaciones.</w:t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br/>
      </w: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2022-12-14T22:55:03Z</dcterms:created>
  <dcterms:modified xsi:type="dcterms:W3CDTF">2022-12-14T22:55:03Z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+wIcmTG0w2Ra6siTYXda6XQrgflXHqCtBat/aloDy6LfBlnAXTw7OZ8Oa40wE3aBTcP4f0OU/baAIZoaLgzI/w==</vt:lpwstr>
  </property>
</Properties>
</file>