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5</w:t>
      </w:r>
      <w:r>
        <w:t xml:space="preserve">CC BY NC 2024 Illustrative Mathematics®</w:t>
      </w:r>
    </w:p>
    <w:p>
      <w:pPr>
        <w:pStyle w:val="BodyText"/>
      </w:pPr>
      <w:r>
        <w:t xml:space="preserve">Unit 4, Lesson 5</w:t>
      </w:r>
    </w:p>
    <w:bookmarkStart w:id="45" w:name="lesson-543713"/>
    <w:p>
      <w:pPr>
        <w:pStyle w:val="Heading1"/>
      </w:pPr>
      <w:r>
        <w:t xml:space="preserve"> </w:t>
      </w:r>
      <w:r>
        <w:t xml:space="preserve">Estimate on a Number Line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estimate numbers on a number line.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5</w:t>
      </w:r>
      <w:r>
        <w:t xml:space="preserve">CC BY NC 2024 Illustrative Mathematics®</w:t>
      </w:r>
    </w:p>
    <w:bookmarkStart w:id="23" w:name="activity-543714"/>
    <w:p>
      <w:pPr>
        <w:pStyle w:val="Heading2"/>
      </w:pPr>
      <w:r>
        <w:t xml:space="preserve">Warm-up</w:t>
      </w:r>
      <w:r>
        <w:t xml:space="preserve"> </w:t>
      </w:r>
      <w:r>
        <w:t xml:space="preserve">Estimation Exploration: What Number?</w:t>
      </w:r>
      <w:r>
        <w:t xml:space="preserve"> </w:t>
      </w:r>
    </w:p>
    <w:p>
      <w:pPr>
        <w:pStyle w:val="FirstParagraph"/>
      </w:pPr>
      <w:r>
        <w:t xml:space="preserve">What number could this be?</w:t>
      </w:r>
    </w:p>
    <w:p>
      <w:pPr>
        <w:pStyle w:val="BodyText"/>
      </w:pPr>
      <w:r>
        <w:drawing>
          <wp:inline>
            <wp:extent cx="5943600" cy="551553"/>
            <wp:effectExtent b="0" l="0" r="0" t="0"/>
            <wp:docPr descr="Number line. Scale 0 to 40. Point plotted between 0 and 40." title="" id="21" name="Picture"/>
            <a:graphic>
              <a:graphicData uri="http://schemas.openxmlformats.org/drawingml/2006/picture">
                <pic:pic>
                  <pic:nvPicPr>
                    <pic:cNvPr descr="/app/tmp/embedder-1732020510.165726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15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high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3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5</w:t>
      </w:r>
      <w:r>
        <w:t xml:space="preserve">CC BY NC 2024 Illustrative Mathematics®</w:t>
      </w:r>
    </w:p>
    <w:bookmarkStart w:id="36" w:name="activity-543715"/>
    <w:p>
      <w:pPr>
        <w:pStyle w:val="Heading2"/>
      </w:pPr>
      <w:r>
        <w:t xml:space="preserve">Activity 1</w:t>
      </w:r>
      <w:r>
        <w:t xml:space="preserve"> </w:t>
      </w:r>
      <w:r>
        <w:t xml:space="preserve">Estimate the Numbers</w:t>
      </w:r>
    </w:p>
    <w:p>
      <w:pPr>
        <w:numPr>
          <w:ilvl w:val="0"/>
          <w:numId w:val="1003"/>
        </w:numPr>
      </w:pPr>
      <w:r>
        <w:t xml:space="preserve">What number could this be? 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405"/>
            <wp:effectExtent b="0" l="0" r="0" t="0"/>
            <wp:docPr descr="Number line. Scale 30 to 60 by 5's. Evenly spaced tick marks. Point plotted between 50 and 55." title="" id="25" name="Picture"/>
            <a:graphic>
              <a:graphicData uri="http://schemas.openxmlformats.org/drawingml/2006/picture">
                <pic:pic>
                  <pic:nvPicPr>
                    <pic:cNvPr descr="/app/tmp/embedder-1732020510.247007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4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What number could this be? 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405"/>
            <wp:effectExtent b="0" l="0" r="0" t="0"/>
            <wp:docPr descr="Number line. Scale 0 to 30, by 10's. Point plotted between 20 and 30." title="" id="28" name="Picture"/>
            <a:graphic>
              <a:graphicData uri="http://schemas.openxmlformats.org/drawingml/2006/picture">
                <pic:pic>
                  <pic:nvPicPr>
                    <pic:cNvPr descr="/app/tmp/embedder-1732020510.32520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4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What number could this be? 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0587"/>
            <wp:effectExtent b="0" l="0" r="0" t="0"/>
            <wp:docPr descr="Number line. Scale 0 to 100, by 50's. One unlabeled point." title="" id="31" name="Picture"/>
            <a:graphic>
              <a:graphicData uri="http://schemas.openxmlformats.org/drawingml/2006/picture">
                <pic:pic>
                  <pic:nvPicPr>
                    <pic:cNvPr descr="/app/tmp/embedder-1732020510.40074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05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What number could this be? 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405"/>
            <wp:effectExtent b="0" l="0" r="0" t="0"/>
            <wp:docPr descr="Number line. Scale 0 to 60. Point plotted between 0 and 60." title="" id="34" name="Picture"/>
            <a:graphic>
              <a:graphicData uri="http://schemas.openxmlformats.org/drawingml/2006/picture">
                <pic:pic>
                  <pic:nvPicPr>
                    <pic:cNvPr descr="/app/tmp/embedder-1732020510.4753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4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5</w:t>
      </w:r>
      <w:r>
        <w:t xml:space="preserve">CC BY NC 2024 Illustrative Mathematics®</w:t>
      </w:r>
    </w:p>
    <w:bookmarkStart w:id="37" w:name="activity-543716"/>
    <w:p>
      <w:pPr>
        <w:pStyle w:val="Heading2"/>
      </w:pPr>
      <w:r>
        <w:t xml:space="preserve">Activity 2</w:t>
      </w:r>
      <w:r>
        <w:t xml:space="preserve"> </w:t>
      </w:r>
      <w:r>
        <w:t xml:space="preserve">Order the Numbers</w:t>
      </w:r>
    </w:p>
    <w:p>
      <w:pPr>
        <w:numPr>
          <w:ilvl w:val="0"/>
          <w:numId w:val="1004"/>
        </w:numPr>
        <w:pStyle w:val="Compact"/>
      </w:pPr>
      <w:r>
        <w:t xml:space="preserve">Pick a card. Place it on the number line.</w:t>
      </w:r>
    </w:p>
    <w:p>
      <w:pPr>
        <w:numPr>
          <w:ilvl w:val="0"/>
          <w:numId w:val="1004"/>
        </w:numPr>
        <w:pStyle w:val="Compact"/>
      </w:pPr>
      <w:r>
        <w:t xml:space="preserve">Explain your reasoning.</w:t>
      </w:r>
    </w:p>
    <w:p>
      <w:pPr>
        <w:numPr>
          <w:ilvl w:val="0"/>
          <w:numId w:val="1004"/>
        </w:numPr>
        <w:pStyle w:val="Compact"/>
      </w:pPr>
      <w:r>
        <w:t xml:space="preserve">As a group, revise the position of any cards.</w:t>
      </w:r>
    </w:p>
    <w:p>
      <w:pPr>
        <w:numPr>
          <w:ilvl w:val="0"/>
          <w:numId w:val="1004"/>
        </w:numPr>
        <w:pStyle w:val="Compact"/>
      </w:pPr>
      <w:r>
        <w:t xml:space="preserve">Repeat until all cards are placed.</w:t>
      </w:r>
    </w:p>
    <w:p>
      <w:pPr>
        <w:numPr>
          <w:ilvl w:val="0"/>
          <w:numId w:val="1004"/>
        </w:numPr>
        <w:pStyle w:val="Compact"/>
      </w:pPr>
      <w:r>
        <w:t xml:space="preserve">Draw and label points to represent each number on the number line.</w:t>
      </w:r>
    </w:p>
    <w:bookmarkEnd w:id="37"/>
    <w:bookmarkStart w:id="44" w:name="lesson-543713"/>
    <w:p>
      <w:pPr>
        <w:pStyle w:val="Heading2"/>
      </w:pPr>
      <w:r>
        <w:t xml:space="preserve">Section A Summary</w:t>
      </w:r>
    </w:p>
    <w:p>
      <w:pPr>
        <w:pStyle w:val="FirstParagraph"/>
      </w:pPr>
      <w:r>
        <w:t xml:space="preserve">We learned that</w:t>
      </w:r>
      <w:r>
        <w:t xml:space="preserve"> </w:t>
      </w:r>
      <w:r>
        <w:rPr>
          <w:bCs/>
          <w:b/>
        </w:rPr>
        <w:t xml:space="preserve">number lines</w:t>
      </w:r>
      <w:r>
        <w:t xml:space="preserve"> </w:t>
      </w:r>
      <w:r>
        <w:t xml:space="preserve">are diagrams that represent numbers as lengths away from 0 along a straight line.</w:t>
      </w:r>
    </w:p>
    <w:p>
      <w:pPr>
        <w:numPr>
          <w:ilvl w:val="0"/>
          <w:numId w:val="1005"/>
        </w:numPr>
        <w:pStyle w:val="Compact"/>
      </w:pPr>
      <w:r>
        <w:t xml:space="preserve">There are equal-size spaces between dots or tick marks.</w:t>
      </w:r>
    </w:p>
    <w:p>
      <w:pPr>
        <w:numPr>
          <w:ilvl w:val="0"/>
          <w:numId w:val="1005"/>
        </w:numPr>
        <w:pStyle w:val="Compact"/>
      </w:pPr>
      <w:r>
        <w:t xml:space="preserve">Each dot or tick mark represents a number.</w:t>
      </w:r>
    </w:p>
    <w:p>
      <w:pPr>
        <w:numPr>
          <w:ilvl w:val="0"/>
          <w:numId w:val="1005"/>
        </w:numPr>
        <w:pStyle w:val="Compact"/>
      </w:pPr>
      <w:r>
        <w:t xml:space="preserve">Number lines show how close or how far numbers are from 0 and each other.</w:t>
      </w:r>
    </w:p>
    <w:p>
      <w:pPr>
        <w:pStyle w:val="FirstParagraph"/>
      </w:pPr>
      <w:r>
        <w:t xml:space="preserve">We represented numbers with tick marks and points on number lines. We learned that values go up when moving to the right. We counted by 5 and 10 on number lines to locate and label numbers. We also estimated numbers by thinking about how close they were to 0 and other numbers.</w:t>
      </w:r>
    </w:p>
    <w:p>
      <w:pPr>
        <w:pStyle w:val="BodyText"/>
      </w:pPr>
      <w:r>
        <w:drawing>
          <wp:inline>
            <wp:extent cx="5943600" cy="563358"/>
            <wp:effectExtent b="0" l="0" r="0" t="0"/>
            <wp:docPr descr="Number line. Scale 0 to 12 by 1's. Evenly spaced tick marks. Point plotted at 4." title="" id="39" name="Picture"/>
            <a:graphic>
              <a:graphicData uri="http://schemas.openxmlformats.org/drawingml/2006/picture">
                <pic:pic>
                  <pic:nvPicPr>
                    <pic:cNvPr descr="/app/tmp/embedder-1732020510.545621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998538"/>
            <wp:effectExtent b="0" l="0" r="0" t="0"/>
            <wp:docPr descr="Ruler marked 0 to 12." title="" id="42" name="Picture"/>
            <a:graphic>
              <a:graphicData uri="http://schemas.openxmlformats.org/drawingml/2006/picture">
                <pic:pic>
                  <pic:nvPicPr>
                    <pic:cNvPr descr="/app/tmp/embedder-1732020510.611930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85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2024-11-19T12:48:31Z</dcterms:created>
  <dcterms:modified xsi:type="dcterms:W3CDTF">2024-11-19T12:48:31Z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