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Match each statement using only the information shown in the pairs of congruent triangles.</w:t>
      </w:r>
    </w:p>
    <w:p>
      <w:pPr>
        <w:numPr>
          <w:ilvl w:val="1"/>
          <w:numId w:val="1002"/>
        </w:numPr>
      </w:pPr>
      <w:r>
        <w:t xml:space="preserve">In the 2 triangles there are 3 pairs of congruent sides.</w:t>
      </w:r>
    </w:p>
    <w:p>
      <w:pPr>
        <w:numPr>
          <w:ilvl w:val="1"/>
          <w:numId w:val="1002"/>
        </w:numPr>
      </w:pPr>
      <w:r>
        <w:t xml:space="preserve">The 2 sides and the included angle of one triangle are congruent to 2 sides and the included angle of another triangle.</w:t>
      </w:r>
    </w:p>
    <w:p>
      <w:pPr>
        <w:numPr>
          <w:ilvl w:val="1"/>
          <w:numId w:val="1002"/>
        </w:numPr>
      </w:pPr>
      <w:r>
        <w:t xml:space="preserve">The 2 angles and the included side of one triangle are congruent to 2 angles and the included side of another triangle.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188708"/>
            <wp:effectExtent b="0" l="0" r="0" t="0"/>
            <wp:docPr descr="Two adjacent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0997224.42121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1737360"/>
            <wp:effectExtent b="0" l="0" r="0" t="0"/>
            <wp:docPr descr="Two adjacent triangles." title="" id="25" name="Picture"/>
            <a:graphic>
              <a:graphicData uri="http://schemas.openxmlformats.org/drawingml/2006/picture">
                <pic:pic>
                  <pic:nvPicPr>
                    <pic:cNvPr descr="/app/tmp/embedder-1670997224.46618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1325880"/>
            <wp:effectExtent b="0" l="0" r="0" t="0"/>
            <wp:docPr descr="Two adjacent congruent angles. In each triangle, one side has one tick mark, the second side has 2 tick marks, and the 3rd side overlaps the other triangle.  " title="" id="28" name="Picture"/>
            <a:graphic>
              <a:graphicData uri="http://schemas.openxmlformats.org/drawingml/2006/picture">
                <pic:pic>
                  <pic:nvPicPr>
                    <pic:cNvPr descr="/app/tmp/embedder-1670997224.5426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Sketch the unique triangles that can be made with angle measures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side length 3. How do you know you have sketched all possibilities?</w:t>
      </w:r>
    </w:p>
    <w:p>
      <w:pPr>
        <w:numPr>
          <w:ilvl w:val="0"/>
          <w:numId w:val="1001"/>
        </w:numPr>
      </w:pPr>
      <w:r>
        <w:t xml:space="preserve">What is the least amount of information that you need to construct a triangle congruent to this one?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08163"/>
            <wp:effectExtent b="0" l="0" r="0" t="0"/>
            <wp:docPr descr="Triangle JKL." title="" id="31" name="Picture"/>
            <a:graphic>
              <a:graphicData uri="http://schemas.openxmlformats.org/drawingml/2006/picture">
                <pic:pic>
                  <pic:nvPicPr>
                    <pic:cNvPr descr="/app/tmp/embedder-1670997224.5873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08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So, Mai knows that there is a sequence of rigid motions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Congruent triangles ABC and EFG." title="" id="34" name="Picture"/>
            <a:graphic>
              <a:graphicData uri="http://schemas.openxmlformats.org/drawingml/2006/picture">
                <pic:pic>
                  <pic:nvPicPr>
                    <pic:cNvPr descr="/app/tmp/embedder-1670997224.644028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after the transformations:</w:t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D</m:t>
        </m:r>
        <m:r>
          <m:t>F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coincides with segment </w:t>
      </w:r>
      <m:oMath>
        <m:r>
          <m:t>E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A rotation by angle</w:t>
      </w:r>
      <w:r>
        <w:t xml:space="preserve"> </w:t>
      </w:r>
      <m:oMath>
        <m:r>
          <m:t>A</m:t>
        </m:r>
        <m:r>
          <m:t>C</m:t>
        </m:r>
        <m:r>
          <m:t>E</m:t>
        </m:r>
      </m:oMath>
      <w:r>
        <w:t xml:space="preserve"> </w:t>
      </w:r>
      <w:r>
        <w:t xml:space="preserve">using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 takes triangle</w:t>
      </w:r>
      <w:r>
        <w:t xml:space="preserve"> </w:t>
      </w:r>
      <m:oMath>
        <m:r>
          <m:t>C</m:t>
        </m:r>
        <m:r>
          <m:t>B</m:t>
        </m:r>
        <m:r>
          <m:t>A</m:t>
        </m:r>
      </m:oMath>
      <w:r>
        <w:t xml:space="preserve"> </w:t>
      </w:r>
      <w:r>
        <w:t xml:space="preserve">onto triangle</w:t>
      </w:r>
      <w:r>
        <w:t xml:space="preserve"> </w:t>
      </w:r>
      <m:oMath>
        <m:r>
          <m:t>C</m:t>
        </m:r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Triangle CBA and CDE." title="" id="37" name="Picture"/>
            <a:graphic>
              <a:graphicData uri="http://schemas.openxmlformats.org/drawingml/2006/picture">
                <pic:pic>
                  <pic:nvPicPr>
                    <pic:cNvPr descr="/app/tmp/embedder-1670997224.700456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Explain why the image of segment </w:t>
      </w:r>
      <m:oMath>
        <m:r>
          <m:t>C</m:t>
        </m:r>
        <m:r>
          <m:t>B</m:t>
        </m:r>
      </m:oMath>
      <w:r>
        <w:t xml:space="preserve"> lines up with segment 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Explain why the image of </w:t>
      </w:r>
      <m:oMath>
        <m:r>
          <m:t>B</m:t>
        </m:r>
      </m:oMath>
      <w:r>
        <w:t xml:space="preserve"> coincides with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congruent to triangle</w:t>
      </w:r>
      <w:r>
        <w:t xml:space="preserve"> </w:t>
      </w:r>
      <m:oMath>
        <m:r>
          <m:t>E</m:t>
        </m:r>
        <m:r>
          <m:t>D</m:t>
        </m:r>
        <m:r>
          <m:t>C</m:t>
        </m:r>
      </m:oMath>
      <w:r>
        <w:t xml:space="preserve">? Explain your reasoning.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a line of symmetry for figure</w:t>
      </w:r>
      <w:r>
        <w:t xml:space="preserve"> </w:t>
      </w:r>
      <m:oMath>
        <m:r>
          <m:t>A</m:t>
        </m:r>
        <m:r>
          <m:t>B</m:t>
        </m:r>
        <m:r>
          <m:t>E</m:t>
        </m:r>
        <m:r>
          <m:t>C</m:t>
        </m:r>
        <m:r>
          <m:t>D</m:t>
        </m:r>
        <m:r>
          <m:t>F</m:t>
        </m:r>
      </m:oMath>
      <w:r>
        <w:t xml:space="preserve">. Clare says that</w:t>
      </w:r>
      <w:r>
        <w:t xml:space="preserve"> </w:t>
      </w:r>
      <m:oMath>
        <m:r>
          <m:t>A</m:t>
        </m:r>
        <m:r>
          <m:t>B</m:t>
        </m:r>
        <m:r>
          <m:t>E</m:t>
        </m:r>
        <m:r>
          <m:t>F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C</m:t>
        </m:r>
        <m:r>
          <m:t>D</m:t>
        </m:r>
        <m:r>
          <m:t>F</m:t>
        </m:r>
        <m:r>
          <m:t>E</m:t>
        </m:r>
      </m:oMath>
      <w:r>
        <w:t xml:space="preserve"> </w:t>
      </w:r>
      <w:r>
        <w:t xml:space="preserve">because sides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 corresponding.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188722"/>
            <wp:effectExtent b="0" l="0" r="0" t="0"/>
            <wp:docPr descr="Line EF is a line of symmetry for figure ABECDF." title="" id="40" name="Picture"/>
            <a:graphic>
              <a:graphicData uri="http://schemas.openxmlformats.org/drawingml/2006/picture">
                <pic:pic>
                  <pic:nvPicPr>
                    <pic:cNvPr descr="/app/tmp/embedder-1670997224.756350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Why is Clare's congruence statement incorrect?</w:t>
      </w:r>
    </w:p>
    <w:p>
      <w:pPr>
        <w:numPr>
          <w:ilvl w:val="1"/>
          <w:numId w:val="1006"/>
        </w:numPr>
        <w:pStyle w:val="Compact"/>
      </w:pPr>
      <w:r>
        <w:t xml:space="preserve">Write a correct congruence statement for the quadrilaterals.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the image of triangle</w:t>
      </w:r>
      <w:r>
        <w:t xml:space="preserve"> </w:t>
      </w:r>
      <m:oMath>
        <m:r>
          <m:t>H</m:t>
        </m:r>
        <m:r>
          <m:t>G</m:t>
        </m:r>
        <m:r>
          <m:t>F</m:t>
        </m:r>
      </m:oMath>
      <w:r>
        <w:t xml:space="preserve"> </w:t>
      </w:r>
      <w:r>
        <w:t xml:space="preserve">after a reflection across line</w:t>
      </w:r>
      <w:r>
        <w:t xml:space="preserve"> </w:t>
      </w:r>
      <m:oMath>
        <m:r>
          <m:t>F</m:t>
        </m:r>
        <m:r>
          <m:t>H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must be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Triangle  H E F is the image of triangle  H G F." title="" id="43" name="Picture"/>
            <a:graphic>
              <a:graphicData uri="http://schemas.openxmlformats.org/drawingml/2006/picture">
                <pic:pic>
                  <pic:nvPicPr>
                    <pic:cNvPr descr="/app/tmp/embedder-1670997224.80333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Triangle </w:t>
      </w:r>
      <m:oMath>
        <m:r>
          <m:t>F</m:t>
        </m:r>
        <m:r>
          <m:t>G</m:t>
        </m:r>
        <m:r>
          <m:t>H</m:t>
        </m:r>
      </m:oMath>
      <w:r>
        <w:t xml:space="preserve"> is congruent to triangle </w:t>
      </w:r>
      <m:oMath>
        <m:r>
          <m:t>F</m:t>
        </m:r>
        <m:r>
          <m:t>E</m:t>
        </m:r>
        <m:r>
          <m:t>H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Triangle </w:t>
      </w:r>
      <m:oMath>
        <m:r>
          <m:t>E</m:t>
        </m:r>
        <m:r>
          <m:t>F</m:t>
        </m:r>
        <m:r>
          <m:t>H</m:t>
        </m:r>
      </m:oMath>
      <w:r>
        <w:t xml:space="preserve"> is congruent to triangle </w:t>
      </w:r>
      <m:oMath>
        <m:r>
          <m:t>G</m:t>
        </m:r>
        <m:r>
          <m:t>F</m:t>
        </m:r>
        <m:r>
          <m:t>H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Angle </w:t>
      </w:r>
      <m:oMath>
        <m:r>
          <m:t>H</m:t>
        </m:r>
        <m:r>
          <m:t>F</m:t>
        </m:r>
        <m:r>
          <m:t>E</m:t>
        </m:r>
      </m:oMath>
      <w:r>
        <w:t xml:space="preserve"> is congruent to angle </w:t>
      </w:r>
      <m:oMath>
        <m:r>
          <m:t>F</m:t>
        </m:r>
        <m:r>
          <m:t>H</m:t>
        </m:r>
        <m:r>
          <m:t>G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Angle </w:t>
      </w:r>
      <m:oMath>
        <m:r>
          <m:t>E</m:t>
        </m:r>
        <m:r>
          <m:t>F</m:t>
        </m:r>
        <m:r>
          <m:t>G</m:t>
        </m:r>
      </m:oMath>
      <w:r>
        <w:t xml:space="preserve"> is congruent to angle </w:t>
      </w:r>
      <m:oMath>
        <m:r>
          <m:t>E</m:t>
        </m:r>
        <m:r>
          <m:t>H</m:t>
        </m:r>
        <m:r>
          <m:t>G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Segment </w:t>
      </w:r>
      <m:oMath>
        <m:r>
          <m:t>E</m:t>
        </m:r>
        <m:r>
          <m:t>H</m:t>
        </m:r>
      </m:oMath>
      <w:r>
        <w:t xml:space="preserve"> is congruent to segment </w:t>
      </w:r>
      <m:oMath>
        <m:r>
          <m:t>F</m:t>
        </m:r>
        <m:r>
          <m:t>G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Segment </w:t>
      </w:r>
      <m:oMath>
        <m:r>
          <m:t>G</m:t>
        </m:r>
        <m:r>
          <m:t>H</m:t>
        </m:r>
      </m:oMath>
      <w:r>
        <w:t xml:space="preserve"> is congruent to segment </w:t>
      </w:r>
      <m:oMath>
        <m:r>
          <m:t>E</m:t>
        </m:r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When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reflected across line</w:t>
      </w:r>
      <w:r>
        <w:t xml:space="preserve"> </w:t>
      </w:r>
      <m:oMath>
        <m:r>
          <m:t>E</m:t>
        </m:r>
        <m:r>
          <m:t>F</m:t>
        </m:r>
      </m:oMath>
      <w:r>
        <w:t xml:space="preserve">, the image is</w:t>
      </w:r>
      <w:r>
        <w:t xml:space="preserve"> </w:t>
      </w:r>
      <m:oMath>
        <m:r>
          <m:t>B</m:t>
        </m:r>
        <m:r>
          <m:t>A</m:t>
        </m:r>
        <m:r>
          <m:t>D</m:t>
        </m:r>
        <m:r>
          <m:t>C</m:t>
        </m:r>
      </m:oMath>
      <w:r>
        <w:t xml:space="preserve">. How do you know that segment </w:t>
      </w:r>
      <m:oMath>
        <m:r>
          <m:t>A</m:t>
        </m:r>
        <m:r>
          <m:t>D</m:t>
        </m:r>
      </m:oMath>
      <w:r>
        <w:t xml:space="preserve"> is congruent to segment</w:t>
      </w:r>
      <w:r>
        <w:t xml:space="preserve"> </w:t>
      </w:r>
      <m:oMath>
        <m:r>
          <m:t>B</m:t>
        </m:r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Rectangle ABCD with line EF through lines AB and DC at midpoints E and F." title="" id="46" name="Picture"/>
            <a:graphic>
              <a:graphicData uri="http://schemas.openxmlformats.org/drawingml/2006/picture">
                <pic:pic>
                  <pic:nvPicPr>
                    <pic:cNvPr descr="/app/tmp/embedder-1670997224.895432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A rectangle has 2 pairs of parallel sides.</w:t>
      </w:r>
    </w:p>
    <w:p>
      <w:pPr>
        <w:numPr>
          <w:ilvl w:val="1"/>
          <w:numId w:val="1008"/>
        </w:numPr>
      </w:pPr>
      <w:r>
        <w:t xml:space="preserve">Any 2 sides of a rectangle are congruent.</w:t>
      </w:r>
    </w:p>
    <w:p>
      <w:pPr>
        <w:numPr>
          <w:ilvl w:val="1"/>
          <w:numId w:val="1008"/>
        </w:numPr>
      </w:pPr>
      <w:r>
        <w:t xml:space="preserve">Corresponding parts of congruent figures are congruent.</w:t>
      </w:r>
    </w:p>
    <w:p>
      <w:pPr>
        <w:numPr>
          <w:ilvl w:val="1"/>
          <w:numId w:val="1008"/>
        </w:numPr>
      </w:pPr>
      <w:r>
        <w:t xml:space="preserve">Congruent parts of congruent figures are corresponding.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This design began from the construction of a regular hexagon. Describe a rigid motion that will take the figure onto itself.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Hexagon with line segments." title="" id="49" name="Picture"/>
            <a:graphic>
              <a:graphicData uri="http://schemas.openxmlformats.org/drawingml/2006/picture">
                <pic:pic>
                  <pic:nvPicPr>
                    <pic:cNvPr descr="/app/tmp/embedder-1670997224.989313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2022-12-14T05:53:45Z</dcterms:created>
  <dcterms:modified xsi:type="dcterms:W3CDTF">2022-12-14T05:53:45Z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amnvKD0dOhggWkfSexYhJKJp0E15vxvx8xgST7x35SdObapxUZXCReW+5Mwqcg1Mm4Gpy201Rup2kvc/yHjmeg==</vt:lpwstr>
  </property>
</Properties>
</file>