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0-cuánto-hay-en-el-grupo"/>
    <w:p>
      <w:pPr>
        <w:pStyle w:val="Heading2"/>
      </w:pPr>
      <w:r>
        <w:t xml:space="preserve">Unit 3 Lesson 20: ¿Cuánto hay en el grupo?</w:t>
      </w:r>
    </w:p>
    <w:bookmarkEnd w:id="20"/>
    <w:bookmarkStart w:id="25" w:name="X63a11de7b4a0e13ab82579d78410a61c0fb9f25"/>
    <w:p>
      <w:pPr>
        <w:pStyle w:val="Heading3"/>
      </w:pPr>
      <w:r>
        <w:t xml:space="preserve">WU Exploración de estimación: ¿Qué número va en el espacio en blanco?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va en el espacio en blanco?</w:t>
      </w:r>
    </w:p>
    <w:p>
      <w:pPr>
        <w:pStyle w:val="BodyText"/>
      </w:pPr>
      <w:r>
        <w:drawing>
          <wp:inline>
            <wp:extent cx="2971800" cy="868691"/>
            <wp:effectExtent b="0" l="0" r="0" t="0"/>
            <wp:docPr descr="Diagram. 2 parts. 1 part is about 1 fourth or 1 fifth of total length, labeled 15. Total length, blank." title="" id="22" name="Picture"/>
            <a:graphic>
              <a:graphicData uri="http://schemas.openxmlformats.org/drawingml/2006/picture">
                <pic:pic>
                  <pic:nvPicPr>
                    <pic:cNvPr descr="/app/tmp/embedder-1671065561.84669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ecuaciones-diferentes"/>
    <w:p>
      <w:pPr>
        <w:pStyle w:val="Heading3"/>
      </w:pPr>
      <w:r>
        <w:t xml:space="preserve">1 Ecuaciones diferentes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Si 9 estudiantes son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la clase, ¿cuántos estudiantes hay en la clase?</w:t>
      </w:r>
    </w:p>
    <w:p>
      <w:pPr>
        <w:numPr>
          <w:ilvl w:val="0"/>
          <w:numId w:val="1000"/>
        </w:numPr>
      </w:pPr>
      <w:r>
        <w:t xml:space="preserve">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69862" cy="2073455"/>
            <wp:effectExtent b="0" l="0" r="0" t="0"/>
            <wp:docPr descr="Animated drawing of 9 students." title="" id="27" name="Picture"/>
            <a:graphic>
              <a:graphicData uri="http://schemas.openxmlformats.org/drawingml/2006/picture">
                <pic:pic>
                  <pic:nvPicPr>
                    <pic:cNvPr descr="/app/tmp/embedder-1671065561.89300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6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Explica cómo cada una de estas ecuaciones representa esta situación.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9"/>
    <w:bookmarkEnd w:id="30"/>
    <w:bookmarkStart w:id="32" w:name="qué-tan-grande-es-la-clase"/>
    <w:p>
      <w:pPr>
        <w:pStyle w:val="Heading3"/>
      </w:pPr>
      <w:r>
        <w:t xml:space="preserve">2 ¿Qué tan grande es la clase?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En la clase de Jada hay 24 estudiantes. Eso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total de estudiantes que hay en quinto grado. ¿Cuántos estudiantes hay en quinto grado? Explica o muestra cómo razonaste.</w:t>
      </w:r>
    </w:p>
    <w:p>
      <w:pPr>
        <w:numPr>
          <w:ilvl w:val="0"/>
          <w:numId w:val="1003"/>
        </w:numPr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ecuaciones que representan esta situación.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24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1"/>
    <w:bookmarkEnd w:id="32"/>
    <w:bookmarkStart w:id="37" w:name="cuántos-hay-en-un-grupo"/>
    <w:p>
      <w:pPr>
        <w:pStyle w:val="Heading3"/>
      </w:pPr>
      <w:r>
        <w:t xml:space="preserve">3 ¿Cuántos hay en un grupo?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ambos problemas. Muestra o explica cómo razonaste.</w:t>
      </w:r>
    </w:p>
    <w:p>
      <w:pPr>
        <w:numPr>
          <w:ilvl w:val="0"/>
          <w:numId w:val="1005"/>
        </w:numPr>
        <w:pStyle w:val="Compact"/>
      </w:pPr>
      <w:r>
        <w:t xml:space="preserve">250 mg de calcio son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la cantidad máxima diaria recomendada. ¿Cuál es la cantidad máxima diaria recomendada de calcio? Muestra o explica cómo razonaste.</w:t>
      </w:r>
    </w:p>
    <w:p>
      <w:pPr>
        <w:numPr>
          <w:ilvl w:val="0"/>
          <w:numId w:val="1005"/>
        </w:numPr>
        <w:pStyle w:val="Compact"/>
      </w:pPr>
      <w:r>
        <w:t xml:space="preserve">Un cohete se demoró 60 días en recorrer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del camino hasta Marte. ¿Cuántos días se demoró el cohete en llegar a Marte? Muestra o 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2022-12-15T00:52:42Z</dcterms:created>
  <dcterms:modified xsi:type="dcterms:W3CDTF">2022-12-15T00:52:42Z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WgiU+0uk0m84MX1i9vd1wxdBUSR+h+JHGZMSS/5veqJ+DNGiJywqMv3V3nynk1mrLqkoomoNv1ycGfc7imB5/w==</vt:lpwstr>
  </property>
</Properties>
</file>