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0183119aa85b5d28a16c2b272c1c28d5091f98"/>
    <w:p>
      <w:pPr>
        <w:pStyle w:val="Heading2"/>
      </w:pPr>
      <w:r>
        <w:t xml:space="preserve">Unit 3 Lesson 15: Situaciones de división de fracciones</w:t>
      </w:r>
    </w:p>
    <w:bookmarkEnd w:id="20"/>
    <w:bookmarkStart w:id="22" w:name="wu-conversación-numérica-warm-up"/>
    <w:p>
      <w:pPr>
        <w:pStyle w:val="Heading3"/>
      </w:pPr>
      <w:r>
        <w:t xml:space="preserve">WU Conversación numérica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12</m:t>
        </m:r>
      </m:oMath>
    </w:p>
    <w:bookmarkEnd w:id="21"/>
    <w:bookmarkEnd w:id="22"/>
    <w:bookmarkStart w:id="24" w:name="Xc2b501e39d57641c5121f53ab5ee61ec0a1dd7f"/>
    <w:p>
      <w:pPr>
        <w:pStyle w:val="Heading3"/>
      </w:pPr>
      <w:r>
        <w:t xml:space="preserve">1 Clasificación de tarjetas: Clasifiquemos problemas de división de fracciones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Tu profesor te dará un grupo de tarjetas. Empareja cada expresión con una situación. Algunas expresiones no tienen una situación que les corresponda.</w:t>
      </w:r>
    </w:p>
    <w:p>
      <w:pPr>
        <w:numPr>
          <w:ilvl w:val="0"/>
          <w:numId w:val="1002"/>
        </w:numPr>
        <w:pStyle w:val="Compact"/>
      </w:pPr>
      <w:r>
        <w:t xml:space="preserve">Responde cada pregunta. Prepárate para compartir cómo razonaste.</w:t>
      </w:r>
    </w:p>
    <w:bookmarkEnd w:id="23"/>
    <w:bookmarkEnd w:id="24"/>
    <w:bookmarkStart w:id="29" w:name="situaciones-historia-de-división"/>
    <w:p>
      <w:pPr>
        <w:pStyle w:val="Heading3"/>
      </w:pPr>
      <w:r>
        <w:t xml:space="preserve">2 Situaciones-historia de división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Escojan una de las expresiones de la clasificación de tarjetas que no haya tenido pareja y escriban una situación que le corresponda.</w:t>
      </w:r>
    </w:p>
    <w:p>
      <w:pPr>
        <w:numPr>
          <w:ilvl w:val="0"/>
          <w:numId w:val="1003"/>
        </w:numPr>
        <w:pStyle w:val="Compact"/>
      </w:pPr>
      <w:r>
        <w:t xml:space="preserve">Intercambien la situación con otro grupo y respondan la pregunta de ellos.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2022-12-15T00:52:38Z</dcterms:created>
  <dcterms:modified xsi:type="dcterms:W3CDTF">2022-12-15T00:52:38Z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rDxQfZh3aJftpymTq+SvGI2jL3QovVFVZL25yM6vrUWIOBUk9P+QyihDio36gINwtEtW8jw3DE7hN1y4uqCuGA==</vt:lpwstr>
  </property>
</Properties>
</file>