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translating-to-y-mx-b"/>
    <w:p>
      <w:pPr>
        <w:pStyle w:val="Heading2"/>
      </w:pPr>
      <w:r>
        <w:t xml:space="preserve">Lesson 8: Translating to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m</m:t>
        </m:r>
        <m:r>
          <m:t>x</m:t>
        </m:r>
        <m:r>
          <m:rPr>
            <m:sty m:val="p"/>
          </m:rPr>
          <m:t>+</m:t>
        </m:r>
        <m:r>
          <m:t>b</m:t>
        </m:r>
      </m:oMath>
    </w:p>
    <w:bookmarkEnd w:id="20"/>
    <w:p>
      <w:pPr>
        <w:pStyle w:val="FirstParagraph"/>
      </w:pPr>
      <w:r>
        <w:t xml:space="preserve">Let’s see what happens to the equations of translated lines.</w:t>
      </w:r>
    </w:p>
    <w:bookmarkStart w:id="24" w:name="lines-that-are-translations"/>
    <w:p>
      <w:pPr>
        <w:pStyle w:val="Heading3"/>
      </w:pPr>
      <w:r>
        <w:t xml:space="preserve">8.1: Lines that Are Translations</w:t>
      </w:r>
    </w:p>
    <w:p>
      <w:pPr>
        <w:pStyle w:val="FirstParagraph"/>
      </w:pPr>
      <w:r>
        <w:drawing>
          <wp:inline>
            <wp:extent cx="5241744" cy="3223336"/>
            <wp:effectExtent b="0" l="0" r="0" t="0"/>
            <wp:docPr descr="lines j, h, g, f, i graphed on grid. j is green, h is yellow, g is blue, f is black, and i is red. " title="" id="22" name="Picture"/>
            <a:graphic>
              <a:graphicData uri="http://schemas.openxmlformats.org/drawingml/2006/picture">
                <pic:pic>
                  <pic:nvPicPr>
                    <pic:cNvPr descr="/app/tmp/embedder-1671041862.98381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744" cy="32233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diagram shows several lines. You can only see part of the lines, but they actually continue forever in both directions.</w:t>
      </w:r>
    </w:p>
    <w:p>
      <w:pPr>
        <w:numPr>
          <w:ilvl w:val="0"/>
          <w:numId w:val="1001"/>
        </w:numPr>
        <w:pStyle w:val="Compact"/>
      </w:pPr>
      <w:r>
        <w:t xml:space="preserve">Which lines are images of line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under a translation?</w:t>
      </w:r>
    </w:p>
    <w:p>
      <w:pPr>
        <w:numPr>
          <w:ilvl w:val="0"/>
          <w:numId w:val="1001"/>
        </w:numPr>
        <w:pStyle w:val="Compact"/>
      </w:pPr>
      <w:r>
        <w:t xml:space="preserve">For each line that is a translation of</w:t>
      </w:r>
      <w:r>
        <w:t xml:space="preserve"> </w:t>
      </w:r>
      <m:oMath>
        <m:r>
          <m:t>f</m:t>
        </m:r>
      </m:oMath>
      <w:r>
        <w:t xml:space="preserve">, draw an arrow on the grid that shows the vertical translation distance.</w:t>
      </w:r>
    </w:p>
    <w:bookmarkEnd w:id="24"/>
    <w:bookmarkStart w:id="28" w:name="increased-savings"/>
    <w:p>
      <w:pPr>
        <w:pStyle w:val="Heading3"/>
      </w:pPr>
      <w:r>
        <w:t xml:space="preserve">8.2: Increased Savings</w:t>
      </w:r>
    </w:p>
    <w:p>
      <w:pPr>
        <w:numPr>
          <w:ilvl w:val="0"/>
          <w:numId w:val="1002"/>
        </w:numPr>
      </w:pPr>
      <w:r>
        <w:t xml:space="preserve">Diego earns</w:t>
      </w:r>
      <w:r>
        <w:t xml:space="preserve"> </w:t>
      </w:r>
      <w:r>
        <w:t xml:space="preserve">$</w:t>
      </w:r>
      <w:r>
        <w:t xml:space="preserve">10 per hour babysitting. Assume that he has no money saved before he starts babysitting and plans to save all of his earnings. Graph how much money,</w:t>
      </w:r>
      <w:r>
        <w:t xml:space="preserve"> </w:t>
      </w:r>
      <m:oMath>
        <m:r>
          <m:t>y</m:t>
        </m:r>
      </m:oMath>
      <w:r>
        <w:t xml:space="preserve">, he has after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hours of babysitting.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56056" cy="2752374"/>
            <wp:effectExtent b="0" l="0" r="0" t="0"/>
            <wp:docPr descr="Graph. Horizontal axis, time babysitting in hours, 0 to 11, by 1’s. Vertical axis, money saved, dollars, scale  0 to 170, by 10’s." title="" id="26" name="Picture"/>
            <a:graphic>
              <a:graphicData uri="http://schemas.openxmlformats.org/drawingml/2006/picture">
                <pic:pic>
                  <pic:nvPicPr>
                    <pic:cNvPr descr="/app/tmp/embedder-1671041863.00887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056" cy="27523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Now imagine that Diego started with </w:t>
      </w:r>
      <w:r>
        <w:t xml:space="preserve">$</w:t>
      </w:r>
      <w:r>
        <w:t xml:space="preserve">30 saved before he starts babysitting. On the same set of axes, graph how much money,</w:t>
      </w:r>
      <w:r>
        <w:t xml:space="preserve"> </w:t>
      </w:r>
      <m:oMath>
        <m:r>
          <m:t>y</m:t>
        </m:r>
      </m:oMath>
      <w:r>
        <w:t xml:space="preserve">, he would have after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hours of babysitting.</w:t>
      </w:r>
    </w:p>
    <w:p>
      <w:pPr>
        <w:numPr>
          <w:ilvl w:val="0"/>
          <w:numId w:val="1002"/>
        </w:numPr>
      </w:pPr>
      <w:r>
        <w:t xml:space="preserve">Compare the second line with the first line. How much</w:t>
      </w:r>
      <w:r>
        <w:t xml:space="preserve"> </w:t>
      </w:r>
      <w:r>
        <w:rPr>
          <w:iCs/>
          <w:i/>
        </w:rPr>
        <w:t xml:space="preserve">more</w:t>
      </w:r>
      <w:r>
        <w:t xml:space="preserve"> </w:t>
      </w:r>
      <w:r>
        <w:t xml:space="preserve">money does Diego have after 1 hour of babysitting? 2 hours? 5 hours?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hours?</w:t>
      </w:r>
    </w:p>
    <w:p>
      <w:pPr>
        <w:numPr>
          <w:ilvl w:val="0"/>
          <w:numId w:val="1002"/>
        </w:numPr>
      </w:pPr>
      <w:r>
        <w:t xml:space="preserve">Write an equation for each line.</w:t>
      </w:r>
    </w:p>
    <w:bookmarkEnd w:id="28"/>
    <w:bookmarkStart w:id="33" w:name="translating-a-line"/>
    <w:p>
      <w:pPr>
        <w:pStyle w:val="Heading3"/>
      </w:pPr>
      <w:r>
        <w:t xml:space="preserve">8.3: Translating a Line</w:t>
      </w:r>
    </w:p>
    <w:p>
      <w:pPr>
        <w:pStyle w:val="FirstParagraph"/>
      </w:pPr>
      <w:r>
        <w:t xml:space="preserve">This graph shows two lines.</w:t>
      </w:r>
    </w:p>
    <w:p>
      <w:pPr>
        <w:pStyle w:val="BodyText"/>
      </w:pPr>
      <w:r>
        <w:t xml:space="preserve">Line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goes through the origin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</w:t>
      </w:r>
    </w:p>
    <w:p>
      <w:pPr>
        <w:pStyle w:val="BodyText"/>
      </w:pPr>
      <w:r>
        <w:t xml:space="preserve">Line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the image of line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under a translation.</w:t>
      </w:r>
    </w:p>
    <w:p>
      <w:pPr>
        <w:pStyle w:val="BodyText"/>
      </w:pPr>
      <w:r>
        <w:drawing>
          <wp:inline>
            <wp:extent cx="4544476" cy="3211103"/>
            <wp:effectExtent b="0" l="0" r="0" t="0"/>
            <wp:docPr descr="Graph of lines a, h. a has a slope of the fraction 1 over 4 and y intercept of 0. h has a y intercept of -5 and a slope of the fraction 1 over 4." title="" id="30" name="Picture"/>
            <a:graphic>
              <a:graphicData uri="http://schemas.openxmlformats.org/drawingml/2006/picture">
                <pic:pic>
                  <pic:nvPicPr>
                    <pic:cNvPr descr="/app/tmp/embedder-1671041863.07197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476" cy="3211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Select all of the equations whose graph is line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y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</m:oMath>
    </w:p>
    <w:p>
      <w:pPr>
        <w:numPr>
          <w:ilvl w:val="1"/>
          <w:numId w:val="1004"/>
        </w:numPr>
      </w:pPr>
      <m:oMath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=</m:t>
        </m:r>
        <m:r>
          <m:t>y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</m:oMath>
    </w:p>
    <w:p>
      <w:pPr>
        <w:numPr>
          <w:ilvl w:val="0"/>
          <w:numId w:val="1003"/>
        </w:numPr>
        <w:pStyle w:val="Compact"/>
      </w:pPr>
      <w:r>
        <w:t xml:space="preserve">Your teacher will give you 12 cards. There are 4 pairs of lines, A–D, showing the graph,</w:t>
      </w:r>
      <w:r>
        <w:t xml:space="preserve"> </w:t>
      </w:r>
      <m:oMath>
        <m:r>
          <m:t>a</m:t>
        </m:r>
      </m:oMath>
      <w:r>
        <w:t xml:space="preserve">, of a proportional relationship and the image,</w:t>
      </w:r>
      <w:r>
        <w:t xml:space="preserve"> </w:t>
      </w:r>
      <m:oMath>
        <m:r>
          <m:t>h</m:t>
        </m:r>
      </m:oMath>
      <w:r>
        <w:t xml:space="preserve">,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under a translation. Match each line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with an equation and either a table or description. For the line with no matching equation, write one on the blank card.</w:t>
      </w:r>
    </w:p>
    <w:bookmarkStart w:id="3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student says that the graph of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8</m:t>
            </m:r>
          </m:e>
        </m:d>
      </m:oMath>
      <w:r>
        <w:t xml:space="preserve"> </w:t>
      </w:r>
      <w:r>
        <w:t xml:space="preserve">is the same as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</m:oMath>
      <w:r>
        <w:t xml:space="preserve">, only translated upwards by 8 units. Do you agree? Why or why not?</w:t>
      </w:r>
    </w:p>
    <w:bookmarkEnd w:id="32"/>
    <w:bookmarkEnd w:id="33"/>
    <w:bookmarkStart w:id="43" w:name="lesson-8-summary"/>
    <w:p>
      <w:pPr>
        <w:pStyle w:val="Heading3"/>
      </w:pPr>
      <w:r>
        <w:t xml:space="preserve">Lesson 8 Summary</w:t>
      </w:r>
    </w:p>
    <w:p>
      <w:pPr>
        <w:pStyle w:val="FirstParagraph"/>
      </w:pPr>
      <w:r>
        <w:t xml:space="preserve">During an early winter storm, the snow fell at a rate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 per hour. We can see the rate of change,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in both the equation that represents this storm,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</m:oMath>
      <w:r>
        <w:t xml:space="preserve">, and in the slope of the line representing this storm.</w:t>
      </w:r>
    </w:p>
    <w:p>
      <w:pPr>
        <w:pStyle w:val="BodyText"/>
      </w:pPr>
      <w:r>
        <w:t xml:space="preserve">In addition to being a linear relationship between the time since the beginning of the storm and the depth of the snow, we can also call this as a proportional relationship since the depth of snow was 0 at the beginning of the storm.</w:t>
      </w:r>
    </w:p>
    <w:p>
      <w:pPr>
        <w:pStyle w:val="BodyText"/>
      </w:pPr>
      <w:r>
        <w:drawing>
          <wp:inline>
            <wp:extent cx="2614755" cy="3798276"/>
            <wp:effectExtent b="0" l="0" r="0" t="0"/>
            <wp:docPr descr="Graph of line. Horizontal axis, time since beginning of storm in hours, scale 0 to 6, by 1’s. Vertical axis, depth of snow in inches, scale 0 to 9, by 1’s. " title="" id="35" name="Picture"/>
            <a:graphic>
              <a:graphicData uri="http://schemas.openxmlformats.org/drawingml/2006/picture">
                <pic:pic>
                  <pic:nvPicPr>
                    <pic:cNvPr descr="/app/tmp/embedder-1671041863.139059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755" cy="37982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During a mid-winter storm, the snow again fell at a rate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 per hour, but this time there was already 5 inches of snow on the ground.</w:t>
      </w:r>
    </w:p>
    <w:p>
      <w:pPr>
        <w:pStyle w:val="BodyText"/>
      </w:pPr>
      <w:r>
        <w:drawing>
          <wp:inline>
            <wp:extent cx="2614755" cy="3798276"/>
            <wp:effectExtent b="0" l="0" r="0" t="0"/>
            <wp:docPr descr="Graph of 2 lines. Points plotted on one line include 2 comma 6 and 4 comma 7. Points plotted on other line include 2 comma 1 and 4 comma 2. Arrows drawn between points." title="" id="38" name="Picture"/>
            <a:graphic>
              <a:graphicData uri="http://schemas.openxmlformats.org/drawingml/2006/picture">
                <pic:pic>
                  <pic:nvPicPr>
                    <pic:cNvPr descr="/app/tmp/embedder-1671041863.15904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755" cy="37982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graph this storm on the same axes as the first storm by taking all the points on the graph of the first storm and translating them up 5 inches.</w:t>
      </w:r>
    </w:p>
    <w:p>
      <w:pPr>
        <w:pStyle w:val="BodyText"/>
      </w:pPr>
      <w:r>
        <w:t xml:space="preserve">Two hours after each storm begins, 1 inch of new snow has fallen. For the first storm, this means there is now 1 inch of snow on the ground. For the second storm, this means there are now 6 inches of snow on the ground.</w:t>
      </w:r>
    </w:p>
    <w:p>
      <w:pPr>
        <w:pStyle w:val="BodyText"/>
      </w:pPr>
      <w:r>
        <w:t xml:space="preserve">Unlike the first storm, the second is not a proportional relationship since the line representing the second storm has a vertical intercept of 5. The equation representing the storm,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5</m:t>
        </m:r>
      </m:oMath>
      <w:r>
        <w:t xml:space="preserve">, is of the form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m</m:t>
        </m:r>
        <m:r>
          <m:t>x</m:t>
        </m:r>
        <m:r>
          <m:rPr>
            <m:sty m:val="p"/>
          </m:rPr>
          <m:t>+</m:t>
        </m:r>
        <m:r>
          <m:t>b</m:t>
        </m:r>
      </m:oMath>
      <w:r>
        <w:t xml:space="preserve">, where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the rate of change, also the slope of the graph,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initial amount, also the vertical intercept of the graph.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2022-12-14T18:17:43Z</dcterms:created>
  <dcterms:modified xsi:type="dcterms:W3CDTF">2022-12-14T18:17:43Z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V00ASN+vMp2fltKRxNts1djppuHJmsmiGXFALIQOUX9zSUURsyfKwFpycY+Vv0C94QHfZ90QlLmc+6Vc8AFSIg==</vt:lpwstr>
  </property>
</Properties>
</file>