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-inputs-and-outputs"/>
    <w:p>
      <w:pPr>
        <w:pStyle w:val="Heading2"/>
      </w:pPr>
      <w:r>
        <w:t xml:space="preserve">Unit 6 Lesson 1: Inputs and Outputs</w:t>
      </w:r>
    </w:p>
    <w:bookmarkEnd w:id="20"/>
    <w:bookmarkStart w:id="22" w:name="dividing-by-0-warm-up"/>
    <w:p>
      <w:pPr>
        <w:pStyle w:val="Heading3"/>
      </w:pPr>
      <w:r>
        <w:t xml:space="preserve">1 Dividing by 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Study the statements carefully. </w:t>
      </w:r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because</w:t>
      </w:r>
      <w:r>
        <w:t xml:space="preserve"> </w:t>
      </w:r>
      <m:oMath>
        <m:r>
          <m:t>12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</m:t>
        </m:r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because</w:t>
      </w:r>
      <w:r>
        <w:t xml:space="preserve"> </w:t>
      </w:r>
      <m:oMath>
        <m:r>
          <m:t>6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⋅</m:t>
        </m:r>
        <m:r>
          <m:t>0</m:t>
        </m:r>
      </m:oMath>
    </w:p>
    <w:p>
      <w:pPr>
        <w:pStyle w:val="FirstParagraph"/>
      </w:pPr>
      <w:r>
        <w:t xml:space="preserve">What value can be used in place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create true statements? Explain your reasoning.</w:t>
      </w:r>
    </w:p>
    <w:bookmarkEnd w:id="21"/>
    <w:bookmarkEnd w:id="22"/>
    <w:bookmarkStart w:id="24" w:name="guess-my-rule"/>
    <w:p>
      <w:pPr>
        <w:pStyle w:val="Heading3"/>
      </w:pPr>
      <w:r>
        <w:t xml:space="preserve">2 Guess My Rule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Keep the rule cards face down. Decide who will go first.</w:t>
      </w:r>
    </w:p>
    <w:p>
      <w:pPr>
        <w:numPr>
          <w:ilvl w:val="0"/>
          <w:numId w:val="1002"/>
        </w:numPr>
        <w:pStyle w:val="Compact"/>
      </w:pPr>
      <w:r>
        <w:t xml:space="preserve">Player 1 picks up a card and silently reads the rule without showing it to Player 2.</w:t>
      </w:r>
    </w:p>
    <w:p>
      <w:pPr>
        <w:numPr>
          <w:ilvl w:val="0"/>
          <w:numId w:val="1002"/>
        </w:numPr>
        <w:pStyle w:val="Compact"/>
      </w:pPr>
      <w:r>
        <w:t xml:space="preserve">Player 2 chooses an integer and asks Player 1 for the result of applying the rule to that number.</w:t>
      </w:r>
    </w:p>
    <w:p>
      <w:pPr>
        <w:numPr>
          <w:ilvl w:val="0"/>
          <w:numId w:val="1002"/>
        </w:numPr>
        <w:pStyle w:val="Compact"/>
      </w:pPr>
      <w:r>
        <w:t xml:space="preserve">Player 1 gives the result, without saying how they got it.</w:t>
      </w:r>
    </w:p>
    <w:p>
      <w:pPr>
        <w:numPr>
          <w:ilvl w:val="0"/>
          <w:numId w:val="1002"/>
        </w:numPr>
        <w:pStyle w:val="Compact"/>
      </w:pPr>
      <w:r>
        <w:t xml:space="preserve">Keep going until Player 2 correctly guesses the rule.</w:t>
      </w:r>
    </w:p>
    <w:p>
      <w:pPr>
        <w:pStyle w:val="FirstParagraph"/>
      </w:pPr>
      <w:r>
        <w:t xml:space="preserve">After each round, the players switch roles.</w:t>
      </w:r>
    </w:p>
    <w:bookmarkEnd w:id="23"/>
    <w:bookmarkEnd w:id="24"/>
    <w:bookmarkStart w:id="49" w:name="making-tables"/>
    <w:p>
      <w:pPr>
        <w:pStyle w:val="Heading3"/>
      </w:pPr>
      <w:r>
        <w:t xml:space="preserve">3 Making Tables</w:t>
      </w:r>
    </w:p>
    <w:bookmarkStart w:id="2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651454" cy="660569"/>
            <wp:effectExtent b="0" l="0" r="0" t="0"/>
            <wp:docPr descr="Generic function rule diagram." title="" id="26" name="Picture"/>
            <a:graphic>
              <a:graphicData uri="http://schemas.openxmlformats.org/drawingml/2006/picture">
                <pic:pic>
                  <pic:nvPicPr>
                    <pic:cNvPr descr="/app/tmp/embedder-1671074385.03466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54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input-output rule, fill in the table with the outputs that go with a given input. Add two more input-output pairs to the table.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2039815" cy="660569"/>
            <wp:effectExtent b="0" l="0" r="0" t="0"/>
            <wp:docPr descr="Input-output rule diagram. Input, fraction 3 over 4, right arrow, rule is, add 1 then multiply by 4, right arrow, ouput 7." title="" id="30" name="Picture"/>
            <a:graphic>
              <a:graphicData uri="http://schemas.openxmlformats.org/drawingml/2006/picture">
                <pic:pic>
                  <pic:nvPicPr>
                    <pic:cNvPr descr="/app/tmp/embedder-1671074385.058605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15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drawing>
          <wp:inline>
            <wp:extent cx="2039815" cy="660569"/>
            <wp:effectExtent b="0" l="0" r="0" t="0"/>
            <wp:docPr descr="Input-output rule diagram. Input, fraction 3 over 4, right arrow, rule is, name the digit in the tenths place, right arrow, output, 7." title="" id="33" name="Picture"/>
            <a:graphic>
              <a:graphicData uri="http://schemas.openxmlformats.org/drawingml/2006/picture">
                <pic:pic>
                  <pic:nvPicPr>
                    <pic:cNvPr descr="/app/tmp/embedder-1671074385.09702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15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drawing>
          <wp:inline>
            <wp:extent cx="2039815" cy="660569"/>
            <wp:effectExtent b="0" l="0" r="0" t="0"/>
            <wp:docPr descr="Input-output rule diagram. Input, fraction 3 over 4, right arrow, rule is, write 7, right arrow, output 7." title="" id="36" name="Picture"/>
            <a:graphic>
              <a:graphicData uri="http://schemas.openxmlformats.org/drawingml/2006/picture">
                <pic:pic>
                  <pic:nvPicPr>
                    <pic:cNvPr descr="/app/tmp/embedder-1671074385.170826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15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Pause here until your teacher directs you to the last rule.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981709" cy="660569"/>
            <wp:effectExtent b="0" l="0" r="0" t="0"/>
            <wp:docPr descr="Function rule diagram." title="" id="39" name="Picture"/>
            <a:graphic>
              <a:graphicData uri="http://schemas.openxmlformats.org/drawingml/2006/picture">
                <pic:pic>
                  <pic:nvPicPr>
                    <pic:cNvPr descr="/app/tmp/embedder-1671074385.194023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09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7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t xml:space="preserve"> </w:t>
      </w:r>
    </w:p>
    <w:bookmarkEnd w:id="41"/>
    <w:bookmarkStart w:id="4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69476" cy="660569"/>
            <wp:effectExtent b="0" l="0" r="0" t="0"/>
            <wp:docPr descr="Function rule diagram." title="" id="43" name="Picture"/>
            <a:graphic>
              <a:graphicData uri="http://schemas.openxmlformats.org/drawingml/2006/picture">
                <pic:pic>
                  <pic:nvPicPr>
                    <pic:cNvPr descr="/app/tmp/embedder-1671074385.218288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476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2022-12-15T03:19:45Z</dcterms:created>
  <dcterms:modified xsi:type="dcterms:W3CDTF">2022-12-15T03:19:45Z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Cs0cPJZOsVI5Sfe+IajqObKanwang6zPW8Cp0HnFuYzpg+Z7+m0+hjHaXTPwrmv8jqrXqvoa1BhO3G837qjvJA==</vt:lpwstr>
  </property>
</Properties>
</file>