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659e133adeaca4d337b68234a27ed9a1c94d7"/>
    <w:p>
      <w:pPr>
        <w:pStyle w:val="Heading2"/>
      </w:pPr>
      <w:r>
        <w:t xml:space="preserve">Unit 8 Lesson 9: ¿En dónde están las matemáticas?</w:t>
      </w:r>
    </w:p>
    <w:bookmarkEnd w:id="20"/>
    <w:bookmarkStart w:id="22" w:name="X8fa0067ea75785a92bc7283a90e70a89120e77c"/>
    <w:p>
      <w:pPr>
        <w:pStyle w:val="Heading3"/>
      </w:pPr>
      <w:r>
        <w:t xml:space="preserve">WU ¿Qué sabes sobre nuestra escuela?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nuestra escuela?</w:t>
      </w:r>
    </w:p>
    <w:bookmarkEnd w:id="21"/>
    <w:bookmarkEnd w:id="22"/>
    <w:bookmarkStart w:id="24" w:name="otro-recorrido-por-la-escuela"/>
    <w:p>
      <w:pPr>
        <w:pStyle w:val="Heading3"/>
      </w:pPr>
      <w:r>
        <w:t xml:space="preserve">1 Otro recorrido por la escuela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preguntas matemáticas tienes sobre nuestra escuela?</w:t>
      </w:r>
    </w:p>
    <w:bookmarkEnd w:id="23"/>
    <w:bookmarkEnd w:id="24"/>
    <w:bookmarkStart w:id="29" w:name="X819c1e6f74539120ab4fb8a8d4cbf430071ba69"/>
    <w:p>
      <w:pPr>
        <w:pStyle w:val="Heading3"/>
      </w:pPr>
      <w:r>
        <w:t xml:space="preserve">2 Respondamos nuestras preguntas matemáticas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Pregunta: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2022-12-14T22:51:01Z</dcterms:created>
  <dcterms:modified xsi:type="dcterms:W3CDTF">2022-12-14T22:51:01Z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eLrW7OfKXEd5O27UNW/KyeAV6Cs1aSYzIwJZCxtko0VcvpO1i0KkGrzfzcpkC+ah2f2RrSHjeyimiLx7b2ugGA==</vt:lpwstr>
  </property>
</Properties>
</file>